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9DD" w:rsidRDefault="00704F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Объем инвестиций в основной капитал</w:t>
      </w:r>
      <w:r>
        <w:rPr>
          <w:b/>
          <w:sz w:val="28"/>
          <w:szCs w:val="28"/>
          <w:vertAlign w:val="superscript"/>
        </w:rPr>
        <w:t xml:space="preserve"> </w:t>
      </w:r>
    </w:p>
    <w:p w:rsidR="001C59DD" w:rsidRDefault="00704F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(за исключением бюджетных средств) </w:t>
      </w:r>
    </w:p>
    <w:p w:rsidR="001C59DD" w:rsidRDefault="00704F3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в расчете на одного человека, </w:t>
      </w:r>
      <w:r>
        <w:rPr>
          <w:sz w:val="28"/>
          <w:szCs w:val="28"/>
        </w:rPr>
        <w:t>рублей</w:t>
      </w:r>
    </w:p>
    <w:p w:rsidR="001C59DD" w:rsidRDefault="001C59DD">
      <w:pPr>
        <w:jc w:val="center"/>
        <w:rPr>
          <w:rFonts w:ascii="Arial" w:hAnsi="Arial" w:cs="Arial"/>
        </w:rPr>
      </w:pPr>
    </w:p>
    <w:tbl>
      <w:tblPr>
        <w:tblW w:w="9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0"/>
        <w:gridCol w:w="2670"/>
        <w:gridCol w:w="2670"/>
      </w:tblGrid>
      <w:tr w:rsidR="001C59DD">
        <w:tc>
          <w:tcPr>
            <w:tcW w:w="3780" w:type="dxa"/>
          </w:tcPr>
          <w:p w:rsidR="001C59DD" w:rsidRDefault="00704F36">
            <w:pPr>
              <w:spacing w:before="120" w:after="120"/>
              <w:jc w:val="center"/>
            </w:pPr>
            <w:r>
              <w:t>Наименование</w:t>
            </w:r>
            <w:r>
              <w:br/>
              <w:t xml:space="preserve">городских округов </w:t>
            </w:r>
          </w:p>
        </w:tc>
        <w:tc>
          <w:tcPr>
            <w:tcW w:w="2670" w:type="dxa"/>
            <w:vAlign w:val="center"/>
          </w:tcPr>
          <w:p w:rsidR="001C59DD" w:rsidRDefault="00704F36" w:rsidP="002A23A8">
            <w:pPr>
              <w:jc w:val="center"/>
            </w:pPr>
            <w:r>
              <w:rPr>
                <w:lang w:val="en-US"/>
              </w:rPr>
              <w:t>202</w:t>
            </w:r>
            <w:r w:rsidR="002A23A8">
              <w:rPr>
                <w:lang w:val="en-US"/>
              </w:rPr>
              <w:t>2</w:t>
            </w:r>
            <w:r>
              <w:rPr>
                <w:lang w:val="en-US"/>
              </w:rPr>
              <w:t xml:space="preserve"> </w:t>
            </w:r>
            <w:r>
              <w:t>г.</w:t>
            </w:r>
          </w:p>
        </w:tc>
        <w:tc>
          <w:tcPr>
            <w:tcW w:w="2670" w:type="dxa"/>
            <w:vAlign w:val="center"/>
          </w:tcPr>
          <w:p w:rsidR="001C59DD" w:rsidRDefault="00704F36" w:rsidP="002A23A8">
            <w:pPr>
              <w:spacing w:before="120" w:after="120"/>
              <w:jc w:val="center"/>
            </w:pPr>
            <w:r>
              <w:t>20</w:t>
            </w:r>
            <w:r>
              <w:rPr>
                <w:lang w:val="en-US"/>
              </w:rPr>
              <w:t>2</w:t>
            </w:r>
            <w:r w:rsidR="002A23A8">
              <w:rPr>
                <w:lang w:val="en-US"/>
              </w:rPr>
              <w:t>3</w:t>
            </w:r>
            <w:r>
              <w:t xml:space="preserve"> г. </w:t>
            </w:r>
          </w:p>
        </w:tc>
      </w:tr>
      <w:tr w:rsidR="001C59DD">
        <w:tc>
          <w:tcPr>
            <w:tcW w:w="3780" w:type="dxa"/>
            <w:vAlign w:val="bottom"/>
          </w:tcPr>
          <w:p w:rsidR="001C59DD" w:rsidRDefault="00704F36">
            <w:r>
              <w:t>Город Магадан</w:t>
            </w:r>
          </w:p>
        </w:tc>
        <w:tc>
          <w:tcPr>
            <w:tcW w:w="2670" w:type="dxa"/>
            <w:vAlign w:val="bottom"/>
          </w:tcPr>
          <w:p w:rsidR="001C59DD" w:rsidRPr="00B551AE" w:rsidRDefault="00B551AE" w:rsidP="00AA2458">
            <w:pPr>
              <w:ind w:right="851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100917</w:t>
            </w:r>
          </w:p>
        </w:tc>
        <w:tc>
          <w:tcPr>
            <w:tcW w:w="2670" w:type="dxa"/>
            <w:vAlign w:val="bottom"/>
          </w:tcPr>
          <w:p w:rsidR="001C59DD" w:rsidRPr="00B551AE" w:rsidRDefault="00B551AE" w:rsidP="00AA2458">
            <w:pPr>
              <w:ind w:right="851"/>
              <w:jc w:val="right"/>
              <w:rPr>
                <w:lang w:val="en-US"/>
              </w:rPr>
            </w:pPr>
            <w:r>
              <w:rPr>
                <w:lang w:val="en-US"/>
              </w:rPr>
              <w:t>110494</w:t>
            </w:r>
          </w:p>
        </w:tc>
      </w:tr>
      <w:tr w:rsidR="001C59DD">
        <w:tc>
          <w:tcPr>
            <w:tcW w:w="3780" w:type="dxa"/>
            <w:vAlign w:val="bottom"/>
          </w:tcPr>
          <w:p w:rsidR="001C59DD" w:rsidRDefault="00704F36">
            <w:proofErr w:type="spellStart"/>
            <w:r>
              <w:t>Ольский</w:t>
            </w:r>
            <w:proofErr w:type="spellEnd"/>
            <w:r>
              <w:t xml:space="preserve"> </w:t>
            </w:r>
          </w:p>
        </w:tc>
        <w:tc>
          <w:tcPr>
            <w:tcW w:w="2670" w:type="dxa"/>
            <w:vAlign w:val="bottom"/>
          </w:tcPr>
          <w:p w:rsidR="001C59DD" w:rsidRPr="00B551AE" w:rsidRDefault="00B551AE" w:rsidP="00AA2458">
            <w:pPr>
              <w:ind w:right="851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1951</w:t>
            </w:r>
          </w:p>
        </w:tc>
        <w:tc>
          <w:tcPr>
            <w:tcW w:w="2670" w:type="dxa"/>
            <w:vAlign w:val="bottom"/>
          </w:tcPr>
          <w:p w:rsidR="001C59DD" w:rsidRPr="00B551AE" w:rsidRDefault="00B551AE" w:rsidP="00AA2458">
            <w:pPr>
              <w:ind w:right="851"/>
              <w:jc w:val="right"/>
              <w:rPr>
                <w:lang w:val="en-US"/>
              </w:rPr>
            </w:pPr>
            <w:r>
              <w:rPr>
                <w:lang w:val="en-US"/>
              </w:rPr>
              <w:t>20704</w:t>
            </w:r>
          </w:p>
        </w:tc>
      </w:tr>
      <w:tr w:rsidR="001C59DD">
        <w:tc>
          <w:tcPr>
            <w:tcW w:w="3780" w:type="dxa"/>
            <w:vAlign w:val="bottom"/>
          </w:tcPr>
          <w:p w:rsidR="001C59DD" w:rsidRDefault="00704F36">
            <w:proofErr w:type="spellStart"/>
            <w:r>
              <w:t>Омсукчанский</w:t>
            </w:r>
            <w:proofErr w:type="spellEnd"/>
            <w:r>
              <w:t xml:space="preserve"> </w:t>
            </w:r>
          </w:p>
        </w:tc>
        <w:tc>
          <w:tcPr>
            <w:tcW w:w="2670" w:type="dxa"/>
            <w:vAlign w:val="bottom"/>
          </w:tcPr>
          <w:p w:rsidR="001C59DD" w:rsidRPr="00B551AE" w:rsidRDefault="00B551AE" w:rsidP="00AA2458">
            <w:pPr>
              <w:ind w:right="851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1015119</w:t>
            </w:r>
          </w:p>
        </w:tc>
        <w:tc>
          <w:tcPr>
            <w:tcW w:w="2670" w:type="dxa"/>
            <w:vAlign w:val="bottom"/>
          </w:tcPr>
          <w:p w:rsidR="001C59DD" w:rsidRPr="00B551AE" w:rsidRDefault="00B551AE" w:rsidP="00AA2458">
            <w:pPr>
              <w:ind w:right="851"/>
              <w:jc w:val="right"/>
              <w:rPr>
                <w:lang w:val="en-US"/>
              </w:rPr>
            </w:pPr>
            <w:r>
              <w:rPr>
                <w:lang w:val="en-US"/>
              </w:rPr>
              <w:t>1384657</w:t>
            </w:r>
          </w:p>
        </w:tc>
      </w:tr>
      <w:tr w:rsidR="001C59DD">
        <w:tc>
          <w:tcPr>
            <w:tcW w:w="3780" w:type="dxa"/>
            <w:vAlign w:val="bottom"/>
          </w:tcPr>
          <w:p w:rsidR="001C59DD" w:rsidRDefault="00704F36">
            <w:r>
              <w:t xml:space="preserve">Северо-Эвенский </w:t>
            </w:r>
          </w:p>
        </w:tc>
        <w:tc>
          <w:tcPr>
            <w:tcW w:w="2670" w:type="dxa"/>
            <w:vAlign w:val="bottom"/>
          </w:tcPr>
          <w:p w:rsidR="001C59DD" w:rsidRPr="00B551AE" w:rsidRDefault="00B551AE" w:rsidP="00AA2458">
            <w:pPr>
              <w:ind w:right="851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777023</w:t>
            </w:r>
          </w:p>
        </w:tc>
        <w:tc>
          <w:tcPr>
            <w:tcW w:w="2670" w:type="dxa"/>
            <w:vAlign w:val="bottom"/>
          </w:tcPr>
          <w:p w:rsidR="001C59DD" w:rsidRPr="00B551AE" w:rsidRDefault="00B551AE" w:rsidP="00AA2458">
            <w:pPr>
              <w:ind w:right="851"/>
              <w:jc w:val="right"/>
              <w:rPr>
                <w:lang w:val="en-US"/>
              </w:rPr>
            </w:pPr>
            <w:r>
              <w:rPr>
                <w:lang w:val="en-US"/>
              </w:rPr>
              <w:t>1033299</w:t>
            </w:r>
          </w:p>
        </w:tc>
      </w:tr>
      <w:tr w:rsidR="001C59DD">
        <w:trPr>
          <w:trHeight w:val="295"/>
        </w:trPr>
        <w:tc>
          <w:tcPr>
            <w:tcW w:w="3780" w:type="dxa"/>
            <w:vAlign w:val="bottom"/>
          </w:tcPr>
          <w:p w:rsidR="001C59DD" w:rsidRDefault="00704F36">
            <w:proofErr w:type="spellStart"/>
            <w:r>
              <w:t>Среднеканский</w:t>
            </w:r>
            <w:proofErr w:type="spellEnd"/>
            <w:r>
              <w:t xml:space="preserve"> </w:t>
            </w:r>
          </w:p>
        </w:tc>
        <w:tc>
          <w:tcPr>
            <w:tcW w:w="2670" w:type="dxa"/>
            <w:vAlign w:val="bottom"/>
          </w:tcPr>
          <w:p w:rsidR="001C59DD" w:rsidRPr="00B551AE" w:rsidRDefault="00B551AE" w:rsidP="00AA2458">
            <w:pPr>
              <w:ind w:right="851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3557983</w:t>
            </w:r>
          </w:p>
        </w:tc>
        <w:tc>
          <w:tcPr>
            <w:tcW w:w="2670" w:type="dxa"/>
            <w:vAlign w:val="bottom"/>
          </w:tcPr>
          <w:p w:rsidR="001C59DD" w:rsidRPr="00B551AE" w:rsidRDefault="00B551AE" w:rsidP="00AA2458">
            <w:pPr>
              <w:ind w:right="851"/>
              <w:jc w:val="right"/>
              <w:rPr>
                <w:lang w:val="en-US"/>
              </w:rPr>
            </w:pPr>
            <w:r>
              <w:rPr>
                <w:lang w:val="en-US"/>
              </w:rPr>
              <w:t>5119348</w:t>
            </w:r>
          </w:p>
        </w:tc>
      </w:tr>
      <w:tr w:rsidR="001C59DD">
        <w:trPr>
          <w:trHeight w:val="295"/>
        </w:trPr>
        <w:tc>
          <w:tcPr>
            <w:tcW w:w="3780" w:type="dxa"/>
          </w:tcPr>
          <w:p w:rsidR="001C59DD" w:rsidRDefault="00704F36">
            <w:pPr>
              <w:spacing w:before="120"/>
            </w:pPr>
            <w:proofErr w:type="spellStart"/>
            <w:r>
              <w:t>Сусуманский</w:t>
            </w:r>
            <w:proofErr w:type="spellEnd"/>
            <w:r>
              <w:t xml:space="preserve"> </w:t>
            </w:r>
          </w:p>
        </w:tc>
        <w:tc>
          <w:tcPr>
            <w:tcW w:w="2670" w:type="dxa"/>
            <w:vAlign w:val="bottom"/>
          </w:tcPr>
          <w:p w:rsidR="001C59DD" w:rsidRPr="00B551AE" w:rsidRDefault="00B551AE" w:rsidP="00AA2458">
            <w:pPr>
              <w:ind w:right="851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936696</w:t>
            </w:r>
          </w:p>
        </w:tc>
        <w:tc>
          <w:tcPr>
            <w:tcW w:w="2670" w:type="dxa"/>
            <w:vAlign w:val="bottom"/>
          </w:tcPr>
          <w:p w:rsidR="001C59DD" w:rsidRPr="00B551AE" w:rsidRDefault="00B551AE" w:rsidP="00AA2458">
            <w:pPr>
              <w:ind w:right="851"/>
              <w:jc w:val="right"/>
              <w:rPr>
                <w:lang w:val="en-US"/>
              </w:rPr>
            </w:pPr>
            <w:r>
              <w:rPr>
                <w:lang w:val="en-US"/>
              </w:rPr>
              <w:t>429942</w:t>
            </w:r>
          </w:p>
        </w:tc>
      </w:tr>
      <w:tr w:rsidR="001C59DD">
        <w:tc>
          <w:tcPr>
            <w:tcW w:w="3780" w:type="dxa"/>
          </w:tcPr>
          <w:p w:rsidR="001C59DD" w:rsidRDefault="00704F36">
            <w:pPr>
              <w:spacing w:before="120"/>
            </w:pPr>
            <w:proofErr w:type="spellStart"/>
            <w:r>
              <w:t>Тенькинский</w:t>
            </w:r>
            <w:proofErr w:type="spellEnd"/>
            <w:r>
              <w:t xml:space="preserve"> </w:t>
            </w:r>
          </w:p>
        </w:tc>
        <w:tc>
          <w:tcPr>
            <w:tcW w:w="2670" w:type="dxa"/>
            <w:vAlign w:val="bottom"/>
          </w:tcPr>
          <w:p w:rsidR="001C59DD" w:rsidRPr="00B551AE" w:rsidRDefault="00B551AE" w:rsidP="00AA2458">
            <w:pPr>
              <w:ind w:right="851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5637866</w:t>
            </w:r>
          </w:p>
        </w:tc>
        <w:tc>
          <w:tcPr>
            <w:tcW w:w="2670" w:type="dxa"/>
            <w:vAlign w:val="bottom"/>
          </w:tcPr>
          <w:p w:rsidR="001C59DD" w:rsidRPr="00B551AE" w:rsidRDefault="00B551AE" w:rsidP="00AA2458">
            <w:pPr>
              <w:ind w:right="851"/>
              <w:jc w:val="right"/>
              <w:rPr>
                <w:lang w:val="en-US"/>
              </w:rPr>
            </w:pPr>
            <w:r>
              <w:rPr>
                <w:lang w:val="en-US"/>
              </w:rPr>
              <w:t>7983501</w:t>
            </w:r>
          </w:p>
        </w:tc>
      </w:tr>
      <w:tr w:rsidR="001C59DD">
        <w:tc>
          <w:tcPr>
            <w:tcW w:w="3780" w:type="dxa"/>
          </w:tcPr>
          <w:p w:rsidR="001C59DD" w:rsidRDefault="00704F36">
            <w:pPr>
              <w:spacing w:before="120"/>
            </w:pPr>
            <w:proofErr w:type="spellStart"/>
            <w:r>
              <w:t>Хасынский</w:t>
            </w:r>
            <w:proofErr w:type="spellEnd"/>
            <w:r>
              <w:t xml:space="preserve"> </w:t>
            </w:r>
          </w:p>
        </w:tc>
        <w:tc>
          <w:tcPr>
            <w:tcW w:w="2670" w:type="dxa"/>
            <w:vAlign w:val="bottom"/>
          </w:tcPr>
          <w:p w:rsidR="001C59DD" w:rsidRPr="00B551AE" w:rsidRDefault="00B551AE" w:rsidP="00AA2458">
            <w:pPr>
              <w:ind w:right="851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26342</w:t>
            </w:r>
          </w:p>
        </w:tc>
        <w:tc>
          <w:tcPr>
            <w:tcW w:w="2670" w:type="dxa"/>
            <w:vAlign w:val="bottom"/>
          </w:tcPr>
          <w:p w:rsidR="001C59DD" w:rsidRPr="00B551AE" w:rsidRDefault="00B551AE" w:rsidP="00AA2458">
            <w:pPr>
              <w:ind w:right="851"/>
              <w:jc w:val="right"/>
              <w:rPr>
                <w:lang w:val="en-US"/>
              </w:rPr>
            </w:pPr>
            <w:r>
              <w:rPr>
                <w:lang w:val="en-US"/>
              </w:rPr>
              <w:t>42069</w:t>
            </w:r>
          </w:p>
        </w:tc>
      </w:tr>
      <w:tr w:rsidR="001C59DD">
        <w:tc>
          <w:tcPr>
            <w:tcW w:w="3780" w:type="dxa"/>
            <w:vAlign w:val="bottom"/>
          </w:tcPr>
          <w:p w:rsidR="001C59DD" w:rsidRDefault="00704F36">
            <w:proofErr w:type="spellStart"/>
            <w:r>
              <w:t>Ягоднинский</w:t>
            </w:r>
            <w:proofErr w:type="spellEnd"/>
            <w:r>
              <w:t xml:space="preserve"> </w:t>
            </w:r>
          </w:p>
        </w:tc>
        <w:tc>
          <w:tcPr>
            <w:tcW w:w="2670" w:type="dxa"/>
            <w:vAlign w:val="bottom"/>
          </w:tcPr>
          <w:p w:rsidR="001C59DD" w:rsidRPr="00B551AE" w:rsidRDefault="00B551AE" w:rsidP="00AA2458">
            <w:pPr>
              <w:ind w:right="851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641917</w:t>
            </w:r>
            <w:bookmarkStart w:id="0" w:name="_GoBack"/>
            <w:bookmarkEnd w:id="0"/>
          </w:p>
        </w:tc>
        <w:tc>
          <w:tcPr>
            <w:tcW w:w="2670" w:type="dxa"/>
            <w:vAlign w:val="bottom"/>
          </w:tcPr>
          <w:p w:rsidR="001C59DD" w:rsidRPr="00B551AE" w:rsidRDefault="00B551AE" w:rsidP="00AA2458">
            <w:pPr>
              <w:ind w:right="851"/>
              <w:jc w:val="right"/>
              <w:rPr>
                <w:lang w:val="en-US"/>
              </w:rPr>
            </w:pPr>
            <w:r>
              <w:rPr>
                <w:lang w:val="en-US"/>
              </w:rPr>
              <w:t>322953</w:t>
            </w:r>
          </w:p>
        </w:tc>
      </w:tr>
    </w:tbl>
    <w:p w:rsidR="001C59DD" w:rsidRDefault="001C59DD">
      <w:pPr>
        <w:spacing w:before="60"/>
        <w:jc w:val="both"/>
        <w:rPr>
          <w:sz w:val="20"/>
          <w:szCs w:val="20"/>
        </w:rPr>
      </w:pPr>
    </w:p>
    <w:sectPr w:rsidR="001C59DD">
      <w:pgSz w:w="11907" w:h="16840" w:code="9"/>
      <w:pgMar w:top="1134" w:right="1134" w:bottom="1134" w:left="1701" w:header="0" w:footer="82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9DD" w:rsidRDefault="00704F36">
      <w:r>
        <w:separator/>
      </w:r>
    </w:p>
  </w:endnote>
  <w:endnote w:type="continuationSeparator" w:id="0">
    <w:p w:rsidR="001C59DD" w:rsidRDefault="00704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9DD" w:rsidRDefault="00704F36">
      <w:r>
        <w:separator/>
      </w:r>
    </w:p>
  </w:footnote>
  <w:footnote w:type="continuationSeparator" w:id="0">
    <w:p w:rsidR="001C59DD" w:rsidRDefault="00704F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59DD"/>
    <w:rsid w:val="001C59DD"/>
    <w:rsid w:val="002A23A8"/>
    <w:rsid w:val="00704F36"/>
    <w:rsid w:val="00AA2458"/>
    <w:rsid w:val="00B551AE"/>
    <w:rsid w:val="00E7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styleId="a5">
    <w:name w:val="endnote text"/>
    <w:basedOn w:val="a"/>
    <w:semiHidden/>
    <w:rPr>
      <w:sz w:val="20"/>
      <w:szCs w:val="20"/>
    </w:rPr>
  </w:style>
  <w:style w:type="character" w:styleId="a6">
    <w:name w:val="endnote reference"/>
    <w:semiHidden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Объем инвестиций в основной капитал (за исключением бюджетных средств)</vt:lpstr>
    </vt:vector>
  </TitlesOfParts>
  <Company>Магаданстат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Объем инвестиций в основной капитал (за исключением бюджетных средств)</dc:title>
  <dc:creator>GEG</dc:creator>
  <cp:lastModifiedBy>Матвеева Наталья Викторовна</cp:lastModifiedBy>
  <cp:revision>13</cp:revision>
  <cp:lastPrinted>2017-03-20T05:12:00Z</cp:lastPrinted>
  <dcterms:created xsi:type="dcterms:W3CDTF">2020-02-07T00:56:00Z</dcterms:created>
  <dcterms:modified xsi:type="dcterms:W3CDTF">2024-03-27T22:50:00Z</dcterms:modified>
</cp:coreProperties>
</file>