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>ФЕДЕРАЛЬНАЯ СЛУЖБА ГОСУДАРСТВЕННОЙ СТАТИСТИКИ</w:t>
      </w:r>
    </w:p>
    <w:p>
      <w:pPr>
        <w:jc w:val="center"/>
        <w:rPr>
          <w:rFonts w:ascii="Arial" w:hAnsi="Arial" w:cs="Arial"/>
          <w:b/>
          <w:sz w:val="32"/>
        </w:rPr>
      </w:pPr>
    </w:p>
    <w:p>
      <w:pPr>
        <w:pStyle w:val="21"/>
        <w:ind w:right="-360"/>
      </w:pPr>
      <w:r>
        <w:t>УПРАВЛЕНИЕ ФЕДЕРАЛЬНОЙ СЛУЖБЫ</w:t>
      </w:r>
      <w:r>
        <w:br/>
        <w:t xml:space="preserve">ГОСУДАРСТВЕННОЙ СТАТИСТИКИ ПО ХАБАРОВСКОМУ КРАЮ, </w:t>
      </w:r>
    </w:p>
    <w:p>
      <w:pPr>
        <w:pStyle w:val="21"/>
        <w:ind w:right="-360"/>
      </w:pPr>
      <w:r>
        <w:t xml:space="preserve">МАГАДАНСКОЙ ОБЛАСТИ, ЕВРЕЙСКОЙ АВТОНОМНОЙ ОБЛАСТИ </w:t>
      </w:r>
    </w:p>
    <w:p>
      <w:pPr>
        <w:pStyle w:val="21"/>
        <w:ind w:right="-360"/>
      </w:pPr>
      <w:r>
        <w:t>И ЧУКОТСКОМУ АВТОНОМНОМУ ОКРУГУ</w:t>
      </w:r>
    </w:p>
    <w:p>
      <w:pPr>
        <w:pStyle w:val="21"/>
        <w:ind w:right="-360"/>
      </w:pPr>
      <w:r>
        <w:t>(ХАБАРОВСКСТАТ)</w:t>
      </w:r>
    </w:p>
    <w:p>
      <w:pPr>
        <w:jc w:val="center"/>
        <w:rPr>
          <w:rFonts w:ascii="Arial" w:hAnsi="Arial" w:cs="Arial"/>
          <w:b/>
          <w:sz w:val="32"/>
        </w:rPr>
      </w:pPr>
    </w:p>
    <w:p>
      <w:pPr>
        <w:jc w:val="center"/>
        <w:rPr>
          <w:rFonts w:ascii="Arial" w:hAnsi="Arial" w:cs="Arial"/>
          <w:sz w:val="32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СОЦИАЛЬНО-ЭКОНОМИЧЕСКОЕ</w:t>
      </w:r>
    </w:p>
    <w:p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ПОЛОЖЕНИЕ МАГАДАНСКОЙ ОБЛАСТИ</w:t>
      </w:r>
    </w:p>
    <w:p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ЯНВАРЬ-МАРТ 2024 ГОДА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Доклад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right"/>
        <w:rPr>
          <w:rFonts w:ascii="Arial" w:hAnsi="Arial" w:cs="Arial"/>
          <w:b/>
          <w:sz w:val="32"/>
        </w:rPr>
      </w:pPr>
    </w:p>
    <w:p>
      <w:pPr>
        <w:jc w:val="right"/>
        <w:rPr>
          <w:rFonts w:ascii="Arial" w:hAnsi="Arial" w:cs="Arial"/>
          <w:b/>
          <w:sz w:val="32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br w:type="page"/>
      </w:r>
      <w:r>
        <w:rPr>
          <w:rFonts w:ascii="Arial" w:hAnsi="Arial" w:cs="Arial"/>
        </w:rPr>
        <w:lastRenderedPageBreak/>
        <w:t>ПРЕДИСЛОВИЕ</w:t>
      </w:r>
    </w:p>
    <w:p>
      <w:pPr>
        <w:rPr>
          <w:rFonts w:ascii="Arial" w:hAnsi="Arial" w:cs="Arial"/>
        </w:rPr>
      </w:pPr>
    </w:p>
    <w:p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 методологическими пояснениями к приведенным статистическим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казателям можно ознакомиться на официальном Интернет-портале Росстата (</w:t>
      </w:r>
      <w:hyperlink r:id="rId9" w:history="1">
        <w:r>
          <w:rPr>
            <w:rStyle w:val="af4"/>
            <w:rFonts w:ascii="Arial" w:hAnsi="Arial" w:cs="Arial"/>
          </w:rPr>
          <w:t>http://www.</w:t>
        </w:r>
        <w:r>
          <w:rPr>
            <w:rStyle w:val="af4"/>
            <w:rFonts w:ascii="Arial" w:hAnsi="Arial" w:cs="Arial"/>
            <w:lang w:val="en-US"/>
          </w:rPr>
          <w:t>rosstat</w:t>
        </w:r>
        <w:r>
          <w:rPr>
            <w:rStyle w:val="af4"/>
            <w:rFonts w:ascii="Arial" w:hAnsi="Arial" w:cs="Arial"/>
          </w:rPr>
          <w:t>.g</w:t>
        </w:r>
        <w:r>
          <w:rPr>
            <w:rStyle w:val="af4"/>
            <w:rFonts w:ascii="Arial" w:hAnsi="Arial" w:cs="Arial"/>
            <w:lang w:val="en-US"/>
          </w:rPr>
          <w:t>ov</w:t>
        </w:r>
        <w:r>
          <w:rPr>
            <w:rStyle w:val="af4"/>
            <w:rFonts w:ascii="Arial" w:hAnsi="Arial" w:cs="Arial"/>
          </w:rPr>
          <w:t>.ru</w:t>
        </w:r>
      </w:hyperlink>
      <w:r>
        <w:rPr>
          <w:rFonts w:ascii="Arial" w:hAnsi="Arial" w:cs="Arial"/>
        </w:rPr>
        <w:t xml:space="preserve"> в рубриках «Энциклопедия статистических терм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нов», «Методология», «Официальная статистика») и Интернет-портале Хаб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ровскстата (</w:t>
      </w:r>
      <w:hyperlink r:id="rId10" w:history="1">
        <w:r>
          <w:rPr>
            <w:rStyle w:val="af4"/>
            <w:rFonts w:ascii="Arial" w:hAnsi="Arial" w:cs="Arial"/>
          </w:rPr>
          <w:t>http://27.</w:t>
        </w:r>
        <w:r>
          <w:rPr>
            <w:rStyle w:val="af4"/>
            <w:rFonts w:ascii="Arial" w:hAnsi="Arial" w:cs="Arial"/>
            <w:lang w:val="en-US"/>
          </w:rPr>
          <w:t>ross</w:t>
        </w:r>
        <w:r>
          <w:rPr>
            <w:rStyle w:val="af4"/>
            <w:rFonts w:ascii="Arial" w:hAnsi="Arial" w:cs="Arial"/>
          </w:rPr>
          <w:t>tat.g</w:t>
        </w:r>
        <w:r>
          <w:rPr>
            <w:rStyle w:val="af4"/>
            <w:rFonts w:ascii="Arial" w:hAnsi="Arial" w:cs="Arial"/>
            <w:lang w:val="en-US"/>
          </w:rPr>
          <w:t>ov</w:t>
        </w:r>
        <w:r>
          <w:rPr>
            <w:rStyle w:val="af4"/>
            <w:rFonts w:ascii="Arial" w:hAnsi="Arial" w:cs="Arial"/>
          </w:rPr>
          <w:t>.ru</w:t>
        </w:r>
      </w:hyperlink>
      <w:r>
        <w:rPr>
          <w:rFonts w:ascii="Arial" w:hAnsi="Arial" w:cs="Arial"/>
        </w:rPr>
        <w:t xml:space="preserve"> в разделе «Официальная статистика»).</w:t>
      </w:r>
    </w:p>
    <w:p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планом статистических работ, утве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жденным распоряжением Правительства Российской Федерации от 6 мая 2008г. № 671-р (с изменениями), информация о состоянии сельского хозя</w:t>
      </w:r>
      <w:r>
        <w:rPr>
          <w:rFonts w:ascii="Arial" w:hAnsi="Arial" w:cs="Arial"/>
        </w:rPr>
        <w:t>й</w:t>
      </w:r>
      <w:r>
        <w:rPr>
          <w:rFonts w:ascii="Arial" w:hAnsi="Arial" w:cs="Arial"/>
        </w:rPr>
        <w:t>ства, рабочей силе, доходах населения, инвестициях в основной капитал публикуется с ежеквартальной периодичностью.</w:t>
      </w:r>
    </w:p>
    <w:p>
      <w:pPr>
        <w:spacing w:before="120" w:after="120"/>
        <w:ind w:firstLine="709"/>
        <w:jc w:val="both"/>
        <w:rPr>
          <w:rFonts w:ascii="Arial" w:hAnsi="Arial" w:cs="Arial"/>
        </w:rPr>
      </w:pPr>
    </w:p>
    <w:p>
      <w:pPr>
        <w:spacing w:before="120" w:after="120"/>
        <w:ind w:firstLine="709"/>
        <w:jc w:val="both"/>
        <w:rPr>
          <w:rFonts w:ascii="Arial" w:hAnsi="Arial" w:cs="Arial"/>
        </w:rPr>
      </w:pPr>
    </w:p>
    <w:p>
      <w:pPr>
        <w:spacing w:before="120" w:after="120"/>
        <w:ind w:firstLine="709"/>
        <w:jc w:val="both"/>
        <w:rPr>
          <w:rFonts w:ascii="Arial" w:hAnsi="Arial" w:cs="Arial"/>
        </w:rPr>
      </w:pPr>
    </w:p>
    <w:p>
      <w:pPr>
        <w:spacing w:before="120" w:after="120"/>
        <w:ind w:firstLine="709"/>
        <w:jc w:val="both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УСЛОВНЫЕ ОБОЗНАЧЕНИЯ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- явление отсутствует;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…</w:t>
      </w:r>
      <w:r>
        <w:rPr>
          <w:rFonts w:ascii="Arial" w:hAnsi="Arial" w:cs="Arial"/>
        </w:rPr>
        <w:t xml:space="preserve"> данных не имеется;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0,0  величина явления меньше единицы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измерения.</w:t>
      </w:r>
    </w:p>
    <w:p>
      <w:pPr>
        <w:pStyle w:val="21"/>
        <w:rPr>
          <w:rFonts w:cs="Arial"/>
          <w:bCs w:val="0"/>
        </w:rPr>
      </w:pPr>
    </w:p>
    <w:p>
      <w:pPr>
        <w:pStyle w:val="21"/>
        <w:rPr>
          <w:rFonts w:cs="Arial"/>
          <w:bCs w:val="0"/>
        </w:rPr>
      </w:pPr>
    </w:p>
    <w:p>
      <w:pPr>
        <w:pStyle w:val="21"/>
        <w:rPr>
          <w:rFonts w:cs="Arial"/>
          <w:bCs w:val="0"/>
        </w:rPr>
      </w:pPr>
    </w:p>
    <w:p>
      <w:pPr>
        <w:pStyle w:val="21"/>
        <w:rPr>
          <w:rFonts w:cs="Arial"/>
          <w:bCs w:val="0"/>
        </w:rPr>
      </w:pPr>
      <w:r>
        <w:rPr>
          <w:rFonts w:cs="Arial"/>
          <w:bCs w:val="0"/>
        </w:rPr>
        <w:t>В отдельных случаях незначительные расхождения между итогом и суммой</w:t>
      </w:r>
    </w:p>
    <w:p>
      <w:pPr>
        <w:pStyle w:val="21"/>
        <w:rPr>
          <w:rFonts w:cs="Arial"/>
          <w:bCs w:val="0"/>
        </w:rPr>
      </w:pPr>
      <w:r>
        <w:rPr>
          <w:rFonts w:cs="Arial"/>
          <w:bCs w:val="0"/>
        </w:rPr>
        <w:t>слагаемых объясняются округлением данных.</w:t>
      </w:r>
    </w:p>
    <w:p>
      <w:pPr>
        <w:jc w:val="center"/>
        <w:rPr>
          <w:rFonts w:ascii="Arial" w:hAnsi="Arial" w:cs="Arial"/>
          <w:b/>
        </w:rPr>
      </w:pPr>
    </w:p>
    <w:p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СОДЕРЖАНИЕ</w:t>
      </w:r>
    </w:p>
    <w:p>
      <w:pPr>
        <w:jc w:val="center"/>
        <w:rPr>
          <w:rFonts w:ascii="Arial" w:hAnsi="Arial" w:cs="Arial"/>
          <w:b/>
          <w:sz w:val="28"/>
          <w:szCs w:val="28"/>
          <w:highlight w:val="yellow"/>
          <w:lang w:val="en-US"/>
        </w:rPr>
      </w:pPr>
    </w:p>
    <w:p>
      <w:pPr>
        <w:jc w:val="center"/>
        <w:rPr>
          <w:rFonts w:ascii="Arial" w:hAnsi="Arial" w:cs="Arial"/>
          <w:b/>
          <w:sz w:val="28"/>
          <w:szCs w:val="28"/>
          <w:highlight w:val="yellow"/>
          <w:lang w:val="en-US"/>
        </w:rPr>
      </w:pPr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TOC \o "1-3" \h \z \u </w:instrText>
      </w:r>
      <w:r>
        <w:rPr>
          <w:highlight w:val="yellow"/>
        </w:rPr>
        <w:fldChar w:fldCharType="separate"/>
      </w:r>
      <w:hyperlink w:anchor="_Toc165640722" w:history="1">
        <w:r>
          <w:rPr>
            <w:rStyle w:val="af4"/>
          </w:rPr>
          <w:t>I. ОСНОВНЫЕ ЭКОНОМИЧЕСКИЕ  И СОЦИАЛЬНЫЕ ПОКАЗАТЕЛИ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_Toc165640722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65640723" w:history="1">
        <w:r>
          <w:rPr>
            <w:rStyle w:val="af4"/>
          </w:rPr>
          <w:t>II. ПРОИЗВОДСТВО ТОВАРОВ И УСЛУГ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_Toc165640723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5640724" w:history="1">
        <w:r>
          <w:rPr>
            <w:rStyle w:val="af4"/>
          </w:rPr>
          <w:t>1. ОБОРОТ ОРГАНИЗАЦИЙ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_Toc165640724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5640725" w:history="1">
        <w:r>
          <w:rPr>
            <w:rStyle w:val="af4"/>
          </w:rPr>
          <w:t>2. ПРОМЫШЛЕННОЕ ПРОИЗВОДСТВО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_Toc165640725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5640726" w:history="1">
        <w:r>
          <w:rPr>
            <w:rStyle w:val="af4"/>
          </w:rPr>
          <w:t>3. РЫБОЛОВСТВО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_Toc165640726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5640727" w:history="1">
        <w:r>
          <w:rPr>
            <w:rStyle w:val="af4"/>
          </w:rPr>
          <w:t>4. СЕЛЬСКОЕ ХОЗЯЙСТВО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_Toc165640727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5640728" w:history="1">
        <w:r>
          <w:rPr>
            <w:rStyle w:val="af4"/>
          </w:rPr>
          <w:t>5. СТРОИТЕЛЬСТВО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_Toc165640728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5640729" w:history="1">
        <w:r>
          <w:rPr>
            <w:rStyle w:val="af4"/>
          </w:rPr>
          <w:t>6. АВТОМОБИЛЬНЫЙ ТРАНСПОРТ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_Toc165640729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65640730" w:history="1">
        <w:r>
          <w:rPr>
            <w:rStyle w:val="af4"/>
          </w:rPr>
          <w:t>III. РЫНКИ ТОВАРОВ И УСЛУГ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_Toc165640730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5640731" w:history="1">
        <w:r>
          <w:rPr>
            <w:rStyle w:val="af4"/>
          </w:rPr>
          <w:t>1. РОЗНИЧНАЯ ТОРГОВЛЯ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_Toc165640731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5640732" w:history="1">
        <w:r>
          <w:rPr>
            <w:rStyle w:val="af4"/>
          </w:rPr>
          <w:t>2. РЕСТОРАНЫ, КАФЕ И БАРЫ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_Toc165640732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5640733" w:history="1">
        <w:r>
          <w:rPr>
            <w:rStyle w:val="af4"/>
          </w:rPr>
          <w:t>3. РЫНОК ПЛАТНЫХ УСЛУГ НАСЕЛЕНИЮ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_Toc165640733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65640734" w:history="1">
        <w:r>
          <w:rPr>
            <w:rStyle w:val="af4"/>
          </w:rPr>
          <w:t>IV. ЦЕНЫ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_Toc165640734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5640735" w:history="1">
        <w:r>
          <w:rPr>
            <w:rStyle w:val="af4"/>
          </w:rPr>
          <w:t>1. ПОТРЕБИТЕЛЬСКИЕ ЦЕНЫ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_Toc165640735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5640736" w:history="1">
        <w:r>
          <w:rPr>
            <w:rStyle w:val="af4"/>
          </w:rPr>
          <w:t>2. ЦЕНЫ ПРОИЗВОДИТЕЛЕЙ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_Toc165640736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65640737" w:history="1">
        <w:r>
          <w:rPr>
            <w:rStyle w:val="af4"/>
          </w:rPr>
          <w:t>V. ФИНАНСОВАЯ ДЕЯТЕЛЬНОСТЬ ОРГАНИЗАЦИЙ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_Toc165640737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65640738" w:history="1">
        <w:r>
          <w:rPr>
            <w:rStyle w:val="af4"/>
          </w:rPr>
          <w:t>VI. УРОВЕНЬ ЖИЗНИ НАСЕЛЕНИЯ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_Toc165640738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65640739" w:history="1">
        <w:r>
          <w:rPr>
            <w:rStyle w:val="af4"/>
          </w:rPr>
          <w:t>VII. ЗАНЯТОСТЬ И БЕЗРАБОТИЦА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_Toc165640739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65640740" w:history="1">
        <w:r>
          <w:rPr>
            <w:rStyle w:val="af4"/>
          </w:rPr>
          <w:t>VIII. ДЕМОГРАФИЯ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_Toc165640740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>
      <w:pPr>
        <w:spacing w:before="240" w:after="240"/>
        <w:ind w:right="851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noProof/>
          <w:highlight w:val="yellow"/>
          <w:lang w:val="en-US"/>
        </w:rPr>
        <w:fldChar w:fldCharType="end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247" w:right="1531" w:bottom="851" w:left="1247" w:header="709" w:footer="1026" w:gutter="284"/>
          <w:cols w:space="708"/>
          <w:titlePg/>
          <w:docGrid w:linePitch="360"/>
        </w:sectPr>
      </w:pP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0" w:name="_Toc500326464"/>
      <w:bookmarkStart w:id="1" w:name="_Toc165640722"/>
      <w:r>
        <w:rPr>
          <w:lang w:val="en-US"/>
        </w:rPr>
        <w:lastRenderedPageBreak/>
        <w:t>I</w:t>
      </w:r>
      <w:r>
        <w:t xml:space="preserve">. ОСНОВНЫЕ ЭКОНОМИЧЕСКИЕ </w:t>
      </w:r>
      <w:r>
        <w:br/>
        <w:t>И СОЦИАЛЬНЫЕ ПОКАЗАТЕЛИ</w:t>
      </w:r>
      <w:bookmarkEnd w:id="0"/>
      <w:bookmarkEnd w:id="1"/>
    </w:p>
    <w:tbl>
      <w:tblPr>
        <w:tblW w:w="5038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5"/>
        <w:gridCol w:w="1188"/>
        <w:gridCol w:w="1188"/>
        <w:gridCol w:w="1186"/>
        <w:gridCol w:w="1188"/>
        <w:gridCol w:w="1249"/>
      </w:tblGrid>
      <w:tr>
        <w:trPr>
          <w:cantSplit/>
          <w:trHeight w:val="2471"/>
          <w:tblHeader/>
        </w:trPr>
        <w:tc>
          <w:tcPr>
            <w:tcW w:w="168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>
              <w:rPr>
                <w:rFonts w:ascii="Arial" w:hAnsi="Arial" w:cs="Arial"/>
                <w:i/>
              </w:rPr>
              <w:br/>
              <w:t>2024г.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Март 2024г. 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марту 2023г.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Январь-март 2024г.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Январь-март 2024г.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январю-марту 2023г.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Справо</w:t>
            </w:r>
            <w:r>
              <w:rPr>
                <w:rFonts w:ascii="Arial" w:hAnsi="Arial" w:cs="Arial"/>
                <w:i/>
                <w:u w:val="single"/>
              </w:rPr>
              <w:t>ч</w:t>
            </w:r>
            <w:r>
              <w:rPr>
                <w:rFonts w:ascii="Arial" w:hAnsi="Arial" w:cs="Arial"/>
                <w:i/>
                <w:u w:val="single"/>
              </w:rPr>
              <w:t>но</w:t>
            </w:r>
          </w:p>
          <w:p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январь-март 2023г.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январю-марту 2022г.</w:t>
            </w:r>
          </w:p>
        </w:tc>
      </w:tr>
      <w:tr>
        <w:trPr>
          <w:cantSplit/>
        </w:trPr>
        <w:tc>
          <w:tcPr>
            <w:tcW w:w="168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Индекс промышленного производства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86,5</w:t>
            </w:r>
          </w:p>
        </w:tc>
        <w:tc>
          <w:tcPr>
            <w:tcW w:w="6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69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20"/>
              <w:ind w:right="215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Оборот розничной </w:t>
            </w:r>
            <w:r>
              <w:rPr>
                <w:rFonts w:ascii="Arial" w:hAnsi="Arial" w:cs="Arial"/>
              </w:rPr>
              <w:br/>
              <w:t>торговли, млн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4605,1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13585,6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платных услуг населению, млн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1402,9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97,4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03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4037,1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79"/>
              </w:tabs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Индекс потребител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ских цен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</w:rPr>
            </w:pPr>
            <w:bookmarkStart w:id="2" w:name="_GoBack"/>
            <w:bookmarkEnd w:id="2"/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100,8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100,7</w:t>
            </w:r>
            <w:r>
              <w:rPr>
                <w:rFonts w:ascii="Arial" w:hAnsi="Arial" w:cs="Arial"/>
                <w:vertAlign w:val="superscript"/>
              </w:rPr>
              <w:t>3)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215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Индекс цен производ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телей промышленных товаров</w:t>
            </w:r>
            <w:r>
              <w:rPr>
                <w:rFonts w:ascii="Arial" w:hAnsi="Arial" w:cs="Arial"/>
                <w:vertAlign w:val="superscript"/>
              </w:rPr>
              <w:t>4)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124,4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104,9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113,0</w:t>
            </w:r>
            <w:r>
              <w:rPr>
                <w:rFonts w:ascii="Arial" w:hAnsi="Arial" w:cs="Arial"/>
                <w:vertAlign w:val="superscript"/>
              </w:rPr>
              <w:t>3)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безрабо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ных, зарегистрирова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ных в органах службы занятости населения, тыс. человек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73,4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74,6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83,2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</w:t>
      </w:r>
      <w:r>
        <w:rPr>
          <w:rFonts w:ascii="Arial" w:hAnsi="Arial" w:cs="Arial"/>
          <w:i/>
          <w:sz w:val="22"/>
          <w:szCs w:val="22"/>
        </w:rPr>
        <w:t>о</w:t>
      </w:r>
      <w:r>
        <w:rPr>
          <w:rFonts w:ascii="Arial" w:hAnsi="Arial" w:cs="Arial"/>
          <w:i/>
          <w:sz w:val="22"/>
          <w:szCs w:val="22"/>
        </w:rPr>
        <w:t>нирование воздуха", "Водоснабжение; водоотведение, организация сбора и утил</w:t>
      </w:r>
      <w:r>
        <w:rPr>
          <w:rFonts w:ascii="Arial" w:hAnsi="Arial" w:cs="Arial"/>
          <w:i/>
          <w:sz w:val="22"/>
          <w:szCs w:val="22"/>
        </w:rPr>
        <w:t>и</w:t>
      </w:r>
      <w:r>
        <w:rPr>
          <w:rFonts w:ascii="Arial" w:hAnsi="Arial" w:cs="Arial"/>
          <w:i/>
          <w:sz w:val="22"/>
          <w:szCs w:val="22"/>
        </w:rPr>
        <w:t>зации отходов, деятельность по ликвидации загрязнений".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>Март 2024г. к декабрю 2023г.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3) </w:t>
      </w:r>
      <w:r>
        <w:rPr>
          <w:rFonts w:ascii="Arial" w:hAnsi="Arial" w:cs="Arial"/>
          <w:i/>
          <w:sz w:val="22"/>
          <w:szCs w:val="22"/>
        </w:rPr>
        <w:t>Март 2023г. к декабрю 2022г.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4)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  <w:r>
        <w:rPr>
          <w:rFonts w:ascii="Arial" w:hAnsi="Arial" w:cs="Arial"/>
          <w:i/>
          <w:iCs/>
          <w:sz w:val="22"/>
          <w:szCs w:val="22"/>
          <w:highlight w:val="yellow"/>
        </w:rPr>
        <w:br w:type="page"/>
      </w:r>
    </w:p>
    <w:p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" w:name="_Toc347145684"/>
      <w:bookmarkStart w:id="4" w:name="_Toc443379899"/>
      <w:bookmarkStart w:id="5" w:name="_Toc472350837"/>
      <w:bookmarkStart w:id="6" w:name="_Toc165640723"/>
      <w:r>
        <w:rPr>
          <w:lang w:val="en-US"/>
        </w:rPr>
        <w:lastRenderedPageBreak/>
        <w:t>II</w:t>
      </w:r>
      <w:r>
        <w:t>. ПРОИЗВОДСТВО ТОВАРОВ И УСЛУГ</w:t>
      </w:r>
      <w:bookmarkEnd w:id="3"/>
      <w:bookmarkEnd w:id="4"/>
      <w:bookmarkEnd w:id="5"/>
      <w:bookmarkEnd w:id="6"/>
    </w:p>
    <w:p>
      <w:pPr>
        <w:pStyle w:val="2"/>
        <w:spacing w:after="120"/>
        <w:jc w:val="center"/>
        <w:rPr>
          <w:i w:val="0"/>
        </w:rPr>
      </w:pPr>
      <w:bookmarkStart w:id="7" w:name="_Toc165640724"/>
      <w:bookmarkStart w:id="8" w:name="_Toc443379900"/>
      <w:bookmarkStart w:id="9" w:name="_Toc472350838"/>
      <w:r>
        <w:rPr>
          <w:i w:val="0"/>
        </w:rPr>
        <w:t>1. ОБОРОТ ОРГАНИЗАЦИЙ</w:t>
      </w:r>
      <w:bookmarkEnd w:id="7"/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ОБОРОТ ОРГАНИЗАЦИЙ ПО ВИДАМ ЭКОНОМИЧЕСКОЙ ДЕЯТЕЛЬНОСТИ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в действующих ценах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40"/>
        <w:gridCol w:w="1154"/>
        <w:gridCol w:w="1148"/>
        <w:gridCol w:w="1150"/>
        <w:gridCol w:w="1199"/>
        <w:gridCol w:w="1195"/>
      </w:tblGrid>
      <w:tr>
        <w:trPr>
          <w:trHeight w:val="714"/>
          <w:tblHeader/>
          <w:jc w:val="center"/>
        </w:trPr>
        <w:tc>
          <w:tcPr>
            <w:tcW w:w="174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1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 2024г.</w:t>
            </w:r>
          </w:p>
        </w:tc>
        <w:tc>
          <w:tcPr>
            <w:tcW w:w="13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93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Январь-март</w:t>
            </w:r>
            <w:r>
              <w:rPr>
                <w:rFonts w:ascii="Arial" w:hAnsi="Arial" w:cs="Arial"/>
                <w:i/>
              </w:rPr>
              <w:br/>
              <w:t>2024г.</w:t>
            </w:r>
          </w:p>
        </w:tc>
      </w:tr>
      <w:tr>
        <w:trPr>
          <w:trHeight w:val="422"/>
          <w:tblHeader/>
          <w:jc w:val="center"/>
        </w:trPr>
        <w:tc>
          <w:tcPr>
            <w:tcW w:w="1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январю-марту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</w:tr>
      <w:tr>
        <w:trPr>
          <w:trHeight w:val="577"/>
          <w:tblHeader/>
          <w:jc w:val="center"/>
        </w:trPr>
        <w:tc>
          <w:tcPr>
            <w:tcW w:w="1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февралю 2024г.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 2023г.</w:t>
            </w: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</w:tr>
      <w:tr>
        <w:trPr>
          <w:jc w:val="center"/>
        </w:trPr>
        <w:tc>
          <w:tcPr>
            <w:tcW w:w="174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spacing w:before="20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4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51310,8</w:t>
            </w:r>
          </w:p>
        </w:tc>
        <w:tc>
          <w:tcPr>
            <w:tcW w:w="63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104,6</w:t>
            </w:r>
          </w:p>
        </w:tc>
        <w:tc>
          <w:tcPr>
            <w:tcW w:w="64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  <w:tc>
          <w:tcPr>
            <w:tcW w:w="66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128894,1</w:t>
            </w:r>
          </w:p>
        </w:tc>
        <w:tc>
          <w:tcPr>
            <w:tcW w:w="6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123,4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284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организ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ции с основным видом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br/>
              <w:t>деятельности: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сельское, лесное хозя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ство, охота, рыболо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ство и рыбоводство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810,9</w:t>
            </w:r>
          </w:p>
        </w:tc>
        <w:tc>
          <w:tcPr>
            <w:tcW w:w="6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77,5</w:t>
            </w: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27,3</w:t>
            </w: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2502,6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58,8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добыча полезных </w:t>
            </w:r>
            <w:r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26344,0</w:t>
            </w:r>
          </w:p>
        </w:tc>
        <w:tc>
          <w:tcPr>
            <w:tcW w:w="6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64012,3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135,4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обрабатывающие </w:t>
            </w:r>
            <w:r>
              <w:rPr>
                <w:rFonts w:ascii="Arial" w:hAnsi="Arial" w:cs="Arial"/>
              </w:rPr>
              <w:br/>
              <w:t>производства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721,5</w:t>
            </w:r>
          </w:p>
        </w:tc>
        <w:tc>
          <w:tcPr>
            <w:tcW w:w="6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</w:t>
            </w: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1847,2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ской энергией, газом и паром; кондициониров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ние воздуха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2016,9</w:t>
            </w:r>
          </w:p>
        </w:tc>
        <w:tc>
          <w:tcPr>
            <w:tcW w:w="6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</w:t>
            </w: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6860,4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водоснабжение; водоо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ведение, организация сбора и утилизации 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ходов, деятельность по ликвидации загрязнений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6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357,2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1854,0</w:t>
            </w:r>
          </w:p>
        </w:tc>
        <w:tc>
          <w:tcPr>
            <w:tcW w:w="6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91,9</w:t>
            </w: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4809,9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143,3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торговля оптовая и ро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ничная; ремонт авт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транспортных средств и мотоциклов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14411,7</w:t>
            </w:r>
          </w:p>
        </w:tc>
        <w:tc>
          <w:tcPr>
            <w:tcW w:w="6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143,9</w:t>
            </w: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152,9</w:t>
            </w: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33402,1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нение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2961,1</w:t>
            </w:r>
          </w:p>
        </w:tc>
        <w:tc>
          <w:tcPr>
            <w:tcW w:w="6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91,1</w:t>
            </w: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9368,4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гостиниц и предприятий общ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ственного питания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357,5</w:t>
            </w:r>
          </w:p>
        </w:tc>
        <w:tc>
          <w:tcPr>
            <w:tcW w:w="6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1028,8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344,0</w:t>
            </w:r>
          </w:p>
        </w:tc>
        <w:tc>
          <w:tcPr>
            <w:tcW w:w="6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1030,4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 опер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циям с недвижимым имуществом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191,4</w:t>
            </w:r>
          </w:p>
        </w:tc>
        <w:tc>
          <w:tcPr>
            <w:tcW w:w="6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148,3</w:t>
            </w: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552,1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143,0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профе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сиональная, научная и техническая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472,5</w:t>
            </w:r>
          </w:p>
        </w:tc>
        <w:tc>
          <w:tcPr>
            <w:tcW w:w="6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149,0</w:t>
            </w: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1106,4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деятельность админ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стративная и сопутств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ющие дополнительные услуги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262,6</w:t>
            </w:r>
          </w:p>
        </w:tc>
        <w:tc>
          <w:tcPr>
            <w:tcW w:w="6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</w:t>
            </w: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769,3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государственное упра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>ление и обеспечение военной безопасности; социальное обеспеч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6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264,7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68,0</w:t>
            </w:r>
          </w:p>
        </w:tc>
        <w:tc>
          <w:tcPr>
            <w:tcW w:w="6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91,1</w:t>
            </w: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189,7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здравоохранения и </w:t>
            </w:r>
            <w:r>
              <w:rPr>
                <w:rFonts w:ascii="Arial" w:hAnsi="Arial" w:cs="Arial"/>
              </w:rPr>
              <w:br/>
              <w:t>социальных услуг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244,9</w:t>
            </w:r>
          </w:p>
        </w:tc>
        <w:tc>
          <w:tcPr>
            <w:tcW w:w="6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143,6</w:t>
            </w: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680,2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145,0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низации досуга и ра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влечений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  <w:tc>
          <w:tcPr>
            <w:tcW w:w="6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87,7</w:t>
            </w: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54,7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125,1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предоставление прочих видов услуг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20,7</w:t>
            </w:r>
          </w:p>
        </w:tc>
        <w:tc>
          <w:tcPr>
            <w:tcW w:w="6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57,7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</w:tr>
    </w:tbl>
    <w:p>
      <w:pPr>
        <w:pStyle w:val="2"/>
        <w:spacing w:before="360" w:after="120"/>
        <w:jc w:val="center"/>
        <w:rPr>
          <w:i w:val="0"/>
        </w:rPr>
      </w:pPr>
      <w:bookmarkStart w:id="10" w:name="_Toc165640725"/>
      <w:r>
        <w:rPr>
          <w:i w:val="0"/>
        </w:rPr>
        <w:t>2. ПРОМЫШЛЕННОЕ ПРОИЗВОДСТВО</w:t>
      </w:r>
      <w:bookmarkEnd w:id="8"/>
      <w:bookmarkEnd w:id="9"/>
      <w:bookmarkEnd w:id="10"/>
    </w:p>
    <w:p>
      <w:pPr>
        <w:rPr>
          <w:sz w:val="2"/>
          <w:szCs w:val="2"/>
          <w:highlight w:val="yellow"/>
        </w:rPr>
      </w:pPr>
    </w:p>
    <w:p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</w:rPr>
        <w:t xml:space="preserve"> в январе-марте 2024г. по сравнению с соответствующим периодом предыдущего года составил 102,8%.</w:t>
      </w:r>
    </w:p>
    <w:p>
      <w:pPr>
        <w:spacing w:before="120" w:after="120"/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  <w:b/>
          <w:bCs/>
          <w:vertAlign w:val="superscript"/>
        </w:rPr>
        <w:t>1)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>
        <w:trPr>
          <w:trHeight w:val="330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>
        <w:trPr>
          <w:trHeight w:val="776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80,4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79,4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146,4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82,0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125,1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134,3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106,3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123,2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91</w:t>
            </w:r>
            <w:r>
              <w:rPr>
                <w:rFonts w:ascii="Arial" w:hAnsi="Arial" w:cs="Arial"/>
                <w:color w:val="000000"/>
              </w:rPr>
              <w:t>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95,1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73,2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83,1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94,2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92,7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96,1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91,7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99,1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kern w:val="22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kern w:val="22"/>
          <w:sz w:val="22"/>
          <w:szCs w:val="22"/>
        </w:rPr>
        <w:t xml:space="preserve">Индекс промышленного производства исчисляется </w:t>
      </w:r>
      <w:r>
        <w:rPr>
          <w:rFonts w:ascii="Arial" w:hAnsi="Arial" w:cs="Arial"/>
          <w:i/>
          <w:sz w:val="22"/>
          <w:szCs w:val="22"/>
        </w:rPr>
        <w:t>по видам деятельности "Д</w:t>
      </w:r>
      <w:r>
        <w:rPr>
          <w:rFonts w:ascii="Arial" w:hAnsi="Arial" w:cs="Arial"/>
          <w:i/>
          <w:sz w:val="22"/>
          <w:szCs w:val="22"/>
        </w:rPr>
        <w:t>о</w:t>
      </w:r>
      <w:r>
        <w:rPr>
          <w:rFonts w:ascii="Arial" w:hAnsi="Arial" w:cs="Arial"/>
          <w:i/>
          <w:sz w:val="22"/>
          <w:szCs w:val="22"/>
        </w:rPr>
        <w:t>быча полезных ископаемых", "Обрабатывающие производства", "Обеспечение электрической энергией, газом и паром; кондиционирование воздуха", "Водосна</w:t>
      </w:r>
      <w:r>
        <w:rPr>
          <w:rFonts w:ascii="Arial" w:hAnsi="Arial" w:cs="Arial"/>
          <w:i/>
          <w:sz w:val="22"/>
          <w:szCs w:val="22"/>
        </w:rPr>
        <w:t>б</w:t>
      </w:r>
      <w:r>
        <w:rPr>
          <w:rFonts w:ascii="Arial" w:hAnsi="Arial" w:cs="Arial"/>
          <w:i/>
          <w:sz w:val="22"/>
          <w:szCs w:val="22"/>
        </w:rPr>
        <w:t xml:space="preserve">жение; водоотведение, организация сбора и утилизации отходов, деятельность по ликвидации загрязнений" на основе данных о динамике </w:t>
      </w:r>
      <w:r>
        <w:rPr>
          <w:rFonts w:ascii="Arial" w:hAnsi="Arial" w:cs="Arial"/>
          <w:i/>
          <w:iCs/>
          <w:sz w:val="22"/>
          <w:szCs w:val="22"/>
        </w:rPr>
        <w:t>производства важнейших товаров-представителей в физическом измерении, оцененных в ценах базисного 2018 года. В качестве весов используется структура валовой добавленной сто</w:t>
      </w:r>
      <w:r>
        <w:rPr>
          <w:rFonts w:ascii="Arial" w:hAnsi="Arial" w:cs="Arial"/>
          <w:i/>
          <w:iCs/>
          <w:sz w:val="22"/>
          <w:szCs w:val="22"/>
        </w:rPr>
        <w:t>и</w:t>
      </w:r>
      <w:r>
        <w:rPr>
          <w:rFonts w:ascii="Arial" w:hAnsi="Arial" w:cs="Arial"/>
          <w:i/>
          <w:iCs/>
          <w:sz w:val="22"/>
          <w:szCs w:val="22"/>
        </w:rPr>
        <w:t>мости по видам экономической деятельности 2018 базисного года.</w:t>
      </w:r>
    </w:p>
    <w:p>
      <w:pPr>
        <w:spacing w:before="20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Индексы производства</w:t>
      </w:r>
      <w:r>
        <w:rPr>
          <w:rFonts w:ascii="Arial" w:hAnsi="Arial" w:cs="Arial"/>
        </w:rPr>
        <w:t xml:space="preserve"> по основным видам деятельности: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4"/>
        <w:gridCol w:w="1493"/>
        <w:gridCol w:w="1493"/>
      </w:tblGrid>
      <w:tr>
        <w:trPr>
          <w:trHeight w:val="1421"/>
          <w:tblHeader/>
          <w:jc w:val="center"/>
        </w:trPr>
        <w:tc>
          <w:tcPr>
            <w:tcW w:w="3352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 2024г.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марту 2023г.</w:t>
            </w:r>
          </w:p>
        </w:tc>
        <w:tc>
          <w:tcPr>
            <w:tcW w:w="8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Январь-март 2024г.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январю-марту 2023г.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8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85,0</w:t>
            </w:r>
          </w:p>
        </w:tc>
        <w:tc>
          <w:tcPr>
            <w:tcW w:w="8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103,6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94,0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103,5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187,4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109,1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79,4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00" w:lineRule="exact"/>
              <w:ind w:right="12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86,1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0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0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92,2</w:t>
            </w:r>
          </w:p>
        </w:tc>
      </w:tr>
      <w:tr>
        <w:trPr>
          <w:trHeight w:val="252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0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98,9</w:t>
            </w:r>
          </w:p>
        </w:tc>
      </w:tr>
      <w:tr>
        <w:trPr>
          <w:trHeight w:val="593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изделий </w:t>
            </w:r>
            <w:r>
              <w:rPr>
                <w:rFonts w:ascii="Arial" w:hAnsi="Arial" w:cs="Arial"/>
              </w:rPr>
              <w:br/>
              <w:t xml:space="preserve">из дерева и пробки, кроме мебели, производство </w:t>
            </w:r>
            <w:r>
              <w:rPr>
                <w:rFonts w:ascii="Arial" w:hAnsi="Arial" w:cs="Arial"/>
              </w:rPr>
              <w:br/>
              <w:t>изделий из соломки и материалов для плетения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65,3</w:t>
            </w:r>
          </w:p>
        </w:tc>
      </w:tr>
      <w:tr>
        <w:trPr>
          <w:trHeight w:val="593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копирование </w:t>
            </w:r>
            <w:r>
              <w:rPr>
                <w:rFonts w:ascii="Arial" w:hAnsi="Arial" w:cs="Arial"/>
              </w:rPr>
              <w:br/>
              <w:t>носителей информации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химических веществ и химических продуктов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78,3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99,4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97,6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неметаллической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>минеральной продукции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lastRenderedPageBreak/>
              <w:t>119,6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41,4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производство металлургическое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139,6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125,1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85,1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77,5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оборудования, </w:t>
            </w:r>
            <w:r>
              <w:rPr>
                <w:rFonts w:ascii="Arial" w:hAnsi="Arial" w:cs="Arial"/>
              </w:rPr>
              <w:br/>
              <w:t>не включенных в другие группировки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113,5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141,5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71,3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82,7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94,9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77,5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энергией, </w:t>
            </w:r>
            <w:r>
              <w:rPr>
                <w:rFonts w:ascii="Arial" w:hAnsi="Arial" w:cs="Arial"/>
                <w:b/>
              </w:rPr>
              <w:br/>
              <w:t>газом и паром; кондиционирование воздуха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93,7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104,7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</w:t>
            </w:r>
            <w:r>
              <w:rPr>
                <w:rFonts w:ascii="Arial" w:hAnsi="Arial" w:cs="Arial"/>
                <w:iCs/>
              </w:rPr>
              <w:br/>
              <w:t>электроэнергии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93,5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105,9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94,1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103,0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Водоснабжение; водоотведение, организация сбора и утилизации отходов, деятельность </w:t>
            </w:r>
            <w:r>
              <w:rPr>
                <w:rFonts w:ascii="Arial" w:hAnsi="Arial" w:cs="Arial"/>
                <w:b/>
                <w:iCs/>
              </w:rPr>
              <w:br/>
              <w:t>по ликвидации загрязнений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106,8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105,3</w:t>
            </w:r>
          </w:p>
        </w:tc>
      </w:tr>
    </w:tbl>
    <w:p>
      <w:pPr>
        <w:spacing w:after="120"/>
        <w:jc w:val="both"/>
        <w:rPr>
          <w:rFonts w:ascii="Arial" w:hAnsi="Arial" w:cs="Arial"/>
          <w:b/>
        </w:rPr>
      </w:pPr>
    </w:p>
    <w:p>
      <w:pPr>
        <w:spacing w:after="6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Объем отгруженных товаров </w:t>
      </w:r>
      <w:r>
        <w:rPr>
          <w:rFonts w:ascii="Arial" w:hAnsi="Arial" w:cs="Arial"/>
        </w:rPr>
        <w:t>собственного производства, выполне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ных работ и услуг по видам деятельности: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076"/>
        <w:gridCol w:w="1245"/>
        <w:gridCol w:w="1247"/>
        <w:gridCol w:w="1247"/>
        <w:gridCol w:w="1245"/>
      </w:tblGrid>
      <w:tr>
        <w:trPr>
          <w:trHeight w:val="664"/>
          <w:tblHeader/>
          <w:jc w:val="center"/>
        </w:trPr>
        <w:tc>
          <w:tcPr>
            <w:tcW w:w="2249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 2024г.</w:t>
            </w:r>
          </w:p>
        </w:tc>
        <w:tc>
          <w:tcPr>
            <w:tcW w:w="13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Январь-март 2024г.</w:t>
            </w:r>
          </w:p>
        </w:tc>
      </w:tr>
      <w:tr>
        <w:trPr>
          <w:trHeight w:val="1400"/>
          <w:tblHeader/>
          <w:jc w:val="center"/>
        </w:trPr>
        <w:tc>
          <w:tcPr>
            <w:tcW w:w="2249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 w:right="-140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108" w:right="-140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 xml:space="preserve">марту 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108" w:right="-140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108" w:right="-140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 xml:space="preserve">январю-марту 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6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3770,9</w:t>
            </w:r>
          </w:p>
        </w:tc>
        <w:tc>
          <w:tcPr>
            <w:tcW w:w="6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105,3</w:t>
            </w:r>
          </w:p>
        </w:tc>
        <w:tc>
          <w:tcPr>
            <w:tcW w:w="6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8930,8</w:t>
            </w:r>
          </w:p>
        </w:tc>
        <w:tc>
          <w:tcPr>
            <w:tcW w:w="6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90,9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line="230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132,9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124,2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85,2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добыча прочих полезных </w:t>
            </w:r>
            <w:r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167,6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  <w:t>производства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22922,9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103,1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54814,8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142,8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по видам: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162,8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477,1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</w:t>
            </w:r>
            <w:r>
              <w:rPr>
                <w:rFonts w:ascii="Arial" w:hAnsi="Arial" w:cs="Arial"/>
              </w:rPr>
              <w:br/>
              <w:t>производство изделий из дерева и пробки, кроме мебели, прои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lastRenderedPageBreak/>
              <w:t>водство изделий из соломки и материалов для плетения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44,2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</w:t>
            </w:r>
            <w:r>
              <w:rPr>
                <w:rFonts w:ascii="Arial" w:hAnsi="Arial" w:cs="Arial"/>
                <w:vertAlign w:val="superscript"/>
                <w:lang w:val="en-US"/>
              </w:rPr>
              <w:t>1)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деятельность полиграфическая </w:t>
            </w:r>
            <w:r>
              <w:rPr>
                <w:rFonts w:ascii="Arial" w:hAnsi="Arial" w:cs="Arial"/>
              </w:rPr>
              <w:br/>
              <w:t xml:space="preserve">и копирование носителей </w:t>
            </w:r>
            <w:r>
              <w:rPr>
                <w:rFonts w:ascii="Arial" w:hAnsi="Arial" w:cs="Arial"/>
              </w:rPr>
              <w:br/>
              <w:t>информации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</w:t>
            </w:r>
            <w:r>
              <w:rPr>
                <w:rFonts w:ascii="Arial" w:hAnsi="Arial" w:cs="Arial"/>
              </w:rPr>
              <w:br/>
              <w:t>веществ и химических продуктов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79,8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80,1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33,9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ческой минеральной продукции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38,0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154,5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135,0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145,0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ческих изделий, кроме машин и оборудования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53,5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81,5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</w:t>
            </w:r>
            <w:r>
              <w:rPr>
                <w:rFonts w:ascii="Arial" w:hAnsi="Arial" w:cs="Arial"/>
              </w:rPr>
              <w:br/>
              <w:t xml:space="preserve">оборудования, не включенных </w:t>
            </w:r>
            <w:r>
              <w:rPr>
                <w:rFonts w:ascii="Arial" w:hAnsi="Arial" w:cs="Arial"/>
              </w:rPr>
              <w:br/>
              <w:t>в другие группировки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155,5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135,1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производство прочих готовых </w:t>
            </w:r>
            <w:r>
              <w:rPr>
                <w:rFonts w:ascii="Arial" w:hAnsi="Arial" w:cs="Arial"/>
              </w:rPr>
              <w:br/>
              <w:t>изделий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34,8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>
        <w:trPr>
          <w:jc w:val="center"/>
        </w:trPr>
        <w:tc>
          <w:tcPr>
            <w:tcW w:w="224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и </w:t>
            </w:r>
            <w:r>
              <w:rPr>
                <w:rFonts w:ascii="Arial" w:hAnsi="Arial" w:cs="Arial"/>
              </w:rPr>
              <w:br/>
              <w:t>оборудования</w:t>
            </w:r>
          </w:p>
        </w:tc>
        <w:tc>
          <w:tcPr>
            <w:tcW w:w="68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78,7</w:t>
            </w:r>
          </w:p>
        </w:tc>
        <w:tc>
          <w:tcPr>
            <w:tcW w:w="68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68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204,8</w:t>
            </w:r>
          </w:p>
        </w:tc>
        <w:tc>
          <w:tcPr>
            <w:tcW w:w="68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энергией, газом и паром; </w:t>
            </w:r>
            <w:r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1808,8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93,8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6216,2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102,5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111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  <w:t>распределение электроэнергии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1173,3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89,7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4055,6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  <w:t xml:space="preserve">распределение пара и горячей воды; кондиционирование </w:t>
            </w:r>
            <w:r>
              <w:rPr>
                <w:rFonts w:ascii="Arial" w:hAnsi="Arial" w:cs="Arial"/>
                <w:iCs/>
              </w:rPr>
              <w:br/>
              <w:t>воздуха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635,5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2160,6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Водоснабжение; водоотвед</w:t>
            </w:r>
            <w:r>
              <w:rPr>
                <w:rFonts w:ascii="Arial" w:hAnsi="Arial" w:cs="Arial"/>
                <w:b/>
                <w:iCs/>
              </w:rPr>
              <w:t>е</w:t>
            </w:r>
            <w:r>
              <w:rPr>
                <w:rFonts w:ascii="Arial" w:hAnsi="Arial" w:cs="Arial"/>
                <w:b/>
                <w:iCs/>
              </w:rPr>
              <w:t>ние, организация сбора и ут</w:t>
            </w:r>
            <w:r>
              <w:rPr>
                <w:rFonts w:ascii="Arial" w:hAnsi="Arial" w:cs="Arial"/>
                <w:b/>
                <w:iCs/>
              </w:rPr>
              <w:t>и</w:t>
            </w:r>
            <w:r>
              <w:rPr>
                <w:rFonts w:ascii="Arial" w:hAnsi="Arial" w:cs="Arial"/>
                <w:b/>
                <w:iCs/>
              </w:rPr>
              <w:t>лизации отходов, деятельность по ликвидации загрязнений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136,0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108,3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401,8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108,0</w:t>
            </w:r>
          </w:p>
        </w:tc>
      </w:tr>
    </w:tbl>
    <w:p>
      <w:pPr>
        <w:spacing w:before="60"/>
        <w:jc w:val="both"/>
      </w:pPr>
      <w:r>
        <w:rPr>
          <w:rFonts w:ascii="Arial" w:hAnsi="Arial"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>
        <w:rPr>
          <w:rFonts w:ascii="Arial" w:hAnsi="Arial"/>
          <w:i/>
          <w:sz w:val="22"/>
          <w:szCs w:val="22"/>
        </w:rPr>
        <w:br/>
        <w:t>деятельности.</w:t>
      </w:r>
    </w:p>
    <w:p>
      <w:pPr>
        <w:tabs>
          <w:tab w:val="decimal" w:pos="-4181"/>
          <w:tab w:val="right" w:leader="dot" w:pos="15400"/>
        </w:tabs>
        <w:spacing w:before="240" w:after="24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lastRenderedPageBreak/>
        <w:t xml:space="preserve">производствО отдельных видов продукции </w:t>
      </w:r>
    </w:p>
    <w:tbl>
      <w:tblPr>
        <w:tblW w:w="5031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7"/>
        <w:gridCol w:w="1437"/>
        <w:gridCol w:w="1566"/>
      </w:tblGrid>
      <w:tr>
        <w:trPr>
          <w:cantSplit/>
          <w:trHeight w:val="1243"/>
          <w:tblHeader/>
          <w:jc w:val="center"/>
        </w:trPr>
        <w:tc>
          <w:tcPr>
            <w:tcW w:w="3339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Январь-март 2024г.</w:t>
            </w:r>
          </w:p>
        </w:tc>
        <w:tc>
          <w:tcPr>
            <w:tcW w:w="8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>
              <w:rPr>
                <w:rFonts w:ascii="Arial" w:eastAsia="Arial Unicode MS" w:hAnsi="Arial" w:cs="Arial"/>
                <w:i/>
              </w:rPr>
              <w:br/>
              <w:t>январю-марту 2023г.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Гранулы, крошка и порошок; галька, гравий, </w:t>
            </w:r>
            <w:r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37,4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Производство пищевых продуктов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/>
              <w:rPr>
                <w:rFonts w:ascii="Arial" w:eastAsia="Arial Unicode MS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мяса и мясной </w:t>
            </w:r>
            <w:r>
              <w:rPr>
                <w:rFonts w:ascii="Arial" w:hAnsi="Arial" w:cs="Arial"/>
                <w:b/>
                <w:bCs/>
              </w:rPr>
              <w:br/>
              <w:t>пищевой продукции, тонн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59,9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него мясо крупного рогатого скота (говядина </w:t>
            </w:r>
            <w:r>
              <w:rPr>
                <w:rFonts w:ascii="Arial" w:hAnsi="Arial" w:cs="Arial"/>
              </w:rPr>
              <w:br/>
              <w:t xml:space="preserve">и телятина) парное, остывшее или охлажденное, </w:t>
            </w:r>
            <w:r>
              <w:rPr>
                <w:rFonts w:ascii="Arial" w:hAnsi="Arial" w:cs="Arial"/>
              </w:rPr>
              <w:br/>
              <w:t>в том числе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колбасные, включая изделия </w:t>
            </w:r>
            <w:r>
              <w:rPr>
                <w:rFonts w:ascii="Arial" w:hAnsi="Arial" w:cs="Arial"/>
              </w:rPr>
              <w:br/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196,9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79,7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Полуфабрикаты мясные, мясосодержащие, </w:t>
            </w:r>
            <w:r>
              <w:rPr>
                <w:rFonts w:ascii="Arial" w:hAnsi="Arial" w:cs="Arial"/>
              </w:rPr>
              <w:br/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70,8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615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tabs>
                <w:tab w:val="left" w:pos="-3221"/>
              </w:tabs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рыбы, ракообразных </w:t>
            </w:r>
            <w:r>
              <w:rPr>
                <w:rFonts w:ascii="Arial" w:hAnsi="Arial" w:cs="Arial"/>
                <w:b/>
                <w:bCs/>
              </w:rPr>
              <w:br/>
              <w:t>и моллюсков</w:t>
            </w:r>
            <w:r>
              <w:rPr>
                <w:rFonts w:ascii="Arial" w:hAnsi="Arial" w:cs="Arial"/>
                <w:b/>
                <w:vertAlign w:val="superscript"/>
              </w:rPr>
              <w:t>2)</w:t>
            </w:r>
            <w:r>
              <w:rPr>
                <w:rFonts w:ascii="Arial" w:hAnsi="Arial" w:cs="Arial"/>
                <w:b/>
              </w:rPr>
              <w:t>, тонн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Рыба переработанная и консервированная, </w:t>
            </w:r>
            <w:r>
              <w:rPr>
                <w:rFonts w:ascii="Arial" w:hAnsi="Arial" w:cs="Arial"/>
              </w:rPr>
              <w:br/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22958,8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37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20934,1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83,5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425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4861,1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23,4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>
            <w:pPr>
              <w:ind w:left="231" w:firstLine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17,6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филе рыбное холодного копчения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88,7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нее сельдь и филе сельди холодного </w:t>
            </w:r>
            <w:r>
              <w:rPr>
                <w:rFonts w:ascii="Arial" w:hAnsi="Arial" w:cs="Arial"/>
              </w:rPr>
              <w:br/>
              <w:t>копчения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продукты готовые из рыбы прочие, </w:t>
            </w:r>
            <w:r>
              <w:rPr>
                <w:rFonts w:ascii="Arial" w:hAnsi="Arial" w:cs="Arial"/>
              </w:rPr>
              <w:br/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пресервы рыбные, тыс.усл.банок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89,4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икра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tcBorders>
              <w:left w:val="nil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1169,3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85,7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  <w:t>для употребления в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83,2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Молоко, кроме сырого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92,9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Творог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86,6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85,4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Производство хлебобулочных и мучных кондитерских </w:t>
            </w:r>
            <w:r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хлебобулочные недлительного </w:t>
            </w:r>
            <w:r>
              <w:rPr>
                <w:rFonts w:ascii="Arial" w:hAnsi="Arial" w:cs="Arial"/>
              </w:rPr>
              <w:br/>
              <w:t>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1513,7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132,7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Воды минеральные природные упакованные, воды питьевые упакованные, не содержащие сахара, подсластителей, ароматизаторов и других </w:t>
            </w:r>
            <w:r>
              <w:rPr>
                <w:rFonts w:ascii="Arial" w:hAnsi="Arial" w:cs="Arial"/>
              </w:rPr>
              <w:br/>
              <w:t>пищевых 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Пиво, кроме отходов пивоварения, </w:t>
            </w:r>
            <w:r>
              <w:rPr>
                <w:rFonts w:ascii="Arial" w:hAnsi="Arial" w:cs="Arial"/>
              </w:rPr>
              <w:br/>
              <w:t>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 xml:space="preserve">Производство готовых металлических изделий, </w:t>
            </w:r>
            <w:r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ind w:left="-4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Электроэнергия, млн кВт-ч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909,8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914,0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373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из них </w:t>
            </w:r>
            <w:r>
              <w:rPr>
                <w:rFonts w:ascii="Arial" w:hAnsi="Arial" w:cs="Arial"/>
              </w:rPr>
              <w:t>отпущенная: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365,4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электрокотлами</w:t>
            </w:r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>
      <w:pPr>
        <w:tabs>
          <w:tab w:val="left" w:pos="142"/>
        </w:tabs>
        <w:spacing w:after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>
      <w:pPr>
        <w:pStyle w:val="2"/>
        <w:spacing w:before="0" w:after="240"/>
        <w:jc w:val="center"/>
        <w:rPr>
          <w:i w:val="0"/>
        </w:rPr>
      </w:pPr>
      <w:bookmarkStart w:id="11" w:name="_Toc165640726"/>
      <w:r>
        <w:rPr>
          <w:i w:val="0"/>
        </w:rPr>
        <w:t>3. РЫБОЛОВСТВО</w:t>
      </w:r>
      <w:bookmarkEnd w:id="11"/>
    </w:p>
    <w:p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bookmarkStart w:id="12" w:name="_Toc347145686"/>
      <w:bookmarkStart w:id="13" w:name="_Toc443379901"/>
      <w:bookmarkStart w:id="14" w:name="_Toc472350839"/>
      <w:r>
        <w:rPr>
          <w:rFonts w:ascii="Arial" w:hAnsi="Arial" w:cs="Arial"/>
          <w:color w:val="000000" w:themeColor="text1"/>
        </w:rPr>
        <w:t xml:space="preserve">Организациями, </w:t>
      </w:r>
      <w:r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>
        <w:rPr>
          <w:rFonts w:ascii="Arial" w:hAnsi="Arial" w:cs="Arial"/>
          <w:color w:val="000000" w:themeColor="text1"/>
        </w:rPr>
        <w:t xml:space="preserve"> «Рыб</w:t>
      </w:r>
      <w:r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>ловство», в январе-марте 2024 года отгружено товаров собственного прои</w:t>
      </w:r>
      <w:r>
        <w:rPr>
          <w:rFonts w:ascii="Arial" w:hAnsi="Arial" w:cs="Arial"/>
          <w:color w:val="000000" w:themeColor="text1"/>
        </w:rPr>
        <w:t>з</w:t>
      </w:r>
      <w:r>
        <w:rPr>
          <w:rFonts w:ascii="Arial" w:hAnsi="Arial" w:cs="Arial"/>
          <w:color w:val="000000" w:themeColor="text1"/>
        </w:rPr>
        <w:t>водства, выполнено работ и услуг на 4134,4 млн рублей, что на 42,2% ниже уровня соответствующего периода предыдущего года.</w:t>
      </w:r>
    </w:p>
    <w:p>
      <w:pPr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br w:type="page"/>
      </w:r>
    </w:p>
    <w:p>
      <w:pPr>
        <w:spacing w:before="240" w:after="12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lastRenderedPageBreak/>
        <w:t xml:space="preserve">добычА и производствО отдельных видов </w:t>
      </w:r>
      <w:r>
        <w:rPr>
          <w:rFonts w:ascii="Arial" w:hAnsi="Arial" w:cs="Arial"/>
          <w:b/>
          <w:bCs/>
          <w:caps/>
        </w:rPr>
        <w:br/>
        <w:t>рыбо - и морепродуктов в январе-МАРТе 2024 года</w:t>
      </w:r>
    </w:p>
    <w:tbl>
      <w:tblPr>
        <w:tblW w:w="4993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1704"/>
        <w:gridCol w:w="2239"/>
      </w:tblGrid>
      <w:tr>
        <w:trPr>
          <w:cantSplit/>
          <w:trHeight w:val="856"/>
          <w:tblHeader/>
          <w:jc w:val="center"/>
        </w:trPr>
        <w:tc>
          <w:tcPr>
            <w:tcW w:w="2802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2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>
              <w:rPr>
                <w:rFonts w:ascii="Arial" w:eastAsia="Arial Unicode MS" w:hAnsi="Arial" w:cs="Arial"/>
                <w:i/>
              </w:rPr>
              <w:br/>
              <w:t>январю-марту 2023г.</w:t>
            </w:r>
          </w:p>
        </w:tc>
      </w:tr>
      <w:tr>
        <w:trPr>
          <w:cantSplit/>
          <w:jc w:val="center"/>
        </w:trPr>
        <w:tc>
          <w:tcPr>
            <w:tcW w:w="28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950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24829,3</w:t>
            </w:r>
          </w:p>
        </w:tc>
        <w:tc>
          <w:tcPr>
            <w:tcW w:w="1248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84,9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немороженые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950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1302,5</w:t>
            </w:r>
          </w:p>
        </w:tc>
        <w:tc>
          <w:tcPr>
            <w:tcW w:w="1248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-7796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84,2</w:t>
            </w:r>
          </w:p>
        </w:tc>
      </w:tr>
    </w:tbl>
    <w:p>
      <w:pPr>
        <w:pStyle w:val="2"/>
        <w:spacing w:before="360" w:after="240"/>
        <w:jc w:val="center"/>
        <w:rPr>
          <w:i w:val="0"/>
          <w:sz w:val="24"/>
          <w:szCs w:val="24"/>
        </w:rPr>
      </w:pPr>
      <w:bookmarkStart w:id="15" w:name="_Toc69742090"/>
      <w:bookmarkStart w:id="16" w:name="_Toc102303492"/>
      <w:bookmarkStart w:id="17" w:name="_Toc133924125"/>
      <w:bookmarkStart w:id="18" w:name="_Toc165640727"/>
      <w:bookmarkEnd w:id="12"/>
      <w:bookmarkEnd w:id="13"/>
      <w:bookmarkEnd w:id="14"/>
      <w:r>
        <w:rPr>
          <w:i w:val="0"/>
        </w:rPr>
        <w:t>4. СЕЛЬСКОЕ ХОЗЯЙСТВО</w:t>
      </w:r>
      <w:bookmarkEnd w:id="15"/>
      <w:bookmarkEnd w:id="16"/>
      <w:bookmarkEnd w:id="17"/>
      <w:bookmarkEnd w:id="18"/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Индекс производства сельскохозяйственной продукции. </w:t>
      </w:r>
      <w:r>
        <w:rPr>
          <w:rFonts w:ascii="Arial" w:hAnsi="Arial" w:cs="Arial"/>
        </w:rPr>
        <w:t>В январе-марте 2024г. индекс производства сельскохозяйственной продукции в хозя</w:t>
      </w:r>
      <w:r>
        <w:rPr>
          <w:rFonts w:ascii="Arial" w:hAnsi="Arial" w:cs="Arial"/>
        </w:rPr>
        <w:t>й</w:t>
      </w:r>
      <w:r>
        <w:rPr>
          <w:rFonts w:ascii="Arial" w:hAnsi="Arial" w:cs="Arial"/>
        </w:rPr>
        <w:t>ствах всех сельхозпроизводителей (сельхозорганизации, население, кр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стьянские (фермерские) хозяйства) составил 108,1% к соответствующему п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риоду предыдущего года.</w:t>
      </w:r>
    </w:p>
    <w:p>
      <w:pPr>
        <w:ind w:firstLine="709"/>
        <w:jc w:val="both"/>
        <w:rPr>
          <w:rFonts w:ascii="Arial" w:hAnsi="Arial" w:cs="Arial"/>
          <w:b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Животноводство.</w:t>
      </w:r>
      <w:r>
        <w:rPr>
          <w:rFonts w:ascii="Arial" w:hAnsi="Arial" w:cs="Arial"/>
        </w:rPr>
        <w:t xml:space="preserve"> На конец марта 2024г. поголовье крупного рогатого скота в хозяйствах всех категорий, по расчетам, составило 3,5 тыс. голов (на 7,8% меньше по сравнению с соответствующей датой предыдущего года), из него коров – 1,8 тыс. (на 1,9% меньше); поголовье свиней – 1,7 тыс. (на 18,3% меньше), овец и коз – 0,5 тыс. (на 6,9% больше), птицы – 92,6 тыс. голов (на 9,2% больше).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структуре поголовья скота на хозяйства населения приходилось 4,8% поголовья крупного рогатого скота, 14,7% свиней, 37,9% овец и коз (на конец марта 2023г. - соответственно 4,5%, 8,7% и 46,6%).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январе-марте 2024г. в хозяйствах всех категорий, по расчетам, пр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изведено </w:t>
      </w:r>
      <w:r>
        <w:rPr>
          <w:rFonts w:ascii="Arial" w:hAnsi="Arial" w:cs="Arial"/>
          <w:b/>
        </w:rPr>
        <w:t>скота и птицы на убой</w:t>
      </w:r>
      <w:r>
        <w:rPr>
          <w:rFonts w:ascii="Arial" w:hAnsi="Arial" w:cs="Arial"/>
        </w:rPr>
        <w:t xml:space="preserve"> (в живом весе) 165,2 тонны, </w:t>
      </w:r>
      <w:r>
        <w:rPr>
          <w:rFonts w:ascii="Arial" w:hAnsi="Arial" w:cs="Arial"/>
          <w:b/>
        </w:rPr>
        <w:t>молока</w:t>
      </w:r>
      <w:r>
        <w:rPr>
          <w:rFonts w:ascii="Arial" w:hAnsi="Arial" w:cs="Arial"/>
        </w:rPr>
        <w:t xml:space="preserve"> – 1394,5 тонны, </w:t>
      </w:r>
      <w:r>
        <w:rPr>
          <w:rFonts w:ascii="Arial" w:hAnsi="Arial" w:cs="Arial"/>
          <w:b/>
        </w:rPr>
        <w:t>яиц</w:t>
      </w:r>
      <w:r>
        <w:rPr>
          <w:rFonts w:ascii="Arial" w:hAnsi="Arial" w:cs="Arial"/>
        </w:rPr>
        <w:t xml:space="preserve"> – 6527,1 тыс. штук.</w:t>
      </w:r>
    </w:p>
    <w:p>
      <w:pPr>
        <w:spacing w:before="20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ПРОИЗВОДСТВО ОСНОВНЫХ ВИДОВ ПРОДУКЦИИ </w:t>
      </w:r>
      <w:r>
        <w:rPr>
          <w:rFonts w:ascii="Arial" w:hAnsi="Arial" w:cs="Arial"/>
          <w:b/>
        </w:rPr>
        <w:br/>
        <w:t>ЖИВОТНОВОДСТВА В ХОЗЯЙСТВАХ ВСЕХ КАТЕГОРИЙ</w:t>
      </w:r>
    </w:p>
    <w:tbl>
      <w:tblPr>
        <w:tblW w:w="4910" w:type="pct"/>
        <w:tblLayout w:type="fixed"/>
        <w:tblLook w:val="01E0" w:firstRow="1" w:lastRow="1" w:firstColumn="1" w:lastColumn="1" w:noHBand="0" w:noVBand="0"/>
      </w:tblPr>
      <w:tblGrid>
        <w:gridCol w:w="5071"/>
        <w:gridCol w:w="1913"/>
        <w:gridCol w:w="1913"/>
      </w:tblGrid>
      <w:tr>
        <w:trPr>
          <w:trHeight w:val="1056"/>
          <w:tblHeader/>
        </w:trPr>
        <w:tc>
          <w:tcPr>
            <w:tcW w:w="285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Январь-март </w:t>
            </w:r>
            <w:r>
              <w:rPr>
                <w:rFonts w:ascii="Arial" w:hAnsi="Arial" w:cs="Arial"/>
                <w:i/>
              </w:rPr>
              <w:br/>
              <w:t xml:space="preserve">2024г. </w:t>
            </w: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 xml:space="preserve">январю-марту 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</w:tr>
      <w:tr>
        <w:tc>
          <w:tcPr>
            <w:tcW w:w="28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Скот и птица на убой (в живом весе), тонн</w:t>
            </w:r>
          </w:p>
        </w:tc>
        <w:tc>
          <w:tcPr>
            <w:tcW w:w="10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165,2</w:t>
            </w:r>
          </w:p>
        </w:tc>
        <w:tc>
          <w:tcPr>
            <w:tcW w:w="10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</w:tr>
      <w:tr>
        <w:tc>
          <w:tcPr>
            <w:tcW w:w="28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Молоко, тонн</w:t>
            </w:r>
          </w:p>
        </w:tc>
        <w:tc>
          <w:tcPr>
            <w:tcW w:w="10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1394,5</w:t>
            </w:r>
          </w:p>
        </w:tc>
        <w:tc>
          <w:tcPr>
            <w:tcW w:w="10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>
        <w:tc>
          <w:tcPr>
            <w:tcW w:w="28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Яйца, тыс. штук</w:t>
            </w:r>
          </w:p>
        </w:tc>
        <w:tc>
          <w:tcPr>
            <w:tcW w:w="107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6527,1</w:t>
            </w:r>
          </w:p>
        </w:tc>
        <w:tc>
          <w:tcPr>
            <w:tcW w:w="107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</w:tbl>
    <w:p>
      <w:pPr>
        <w:ind w:firstLine="709"/>
        <w:jc w:val="both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расчетам, в структуре производства скота и птицы на убой (в живом весе) в хозяйствах всех категорий в январе-марте 2024г. по сравнению с с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ответствующим периодом предыдущего года снизился удельный вес прои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>водства крупного рогатого скота с 36,1% до 32,1%, свиней – с 59,1% до 27,8%, оленей – с 4,7% до 2,4%. Доля птицы составила 37,6% в общем объ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ме производства, в то время как в январе-марте 2023г. забой птицы не ос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>ществлялся.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крестьянских (фермерских) хозяйствах по сравнению с январем-мартом 2023г. производство скота и птицы на убой (в живом весе) выросло на </w:t>
      </w:r>
      <w:r>
        <w:rPr>
          <w:rFonts w:ascii="Arial" w:hAnsi="Arial" w:cs="Arial"/>
        </w:rPr>
        <w:lastRenderedPageBreak/>
        <w:t>46,6%, яиц – в 2,8 раза, объем производства молока не изменился. В хозя</w:t>
      </w:r>
      <w:r>
        <w:rPr>
          <w:rFonts w:ascii="Arial" w:hAnsi="Arial" w:cs="Arial"/>
        </w:rPr>
        <w:t>й</w:t>
      </w:r>
      <w:r>
        <w:rPr>
          <w:rFonts w:ascii="Arial" w:hAnsi="Arial" w:cs="Arial"/>
        </w:rPr>
        <w:t>ствах населения объем производства скота и птицы на убой (в живом весе) вырос на 5,4%, молока и яиц – снизился на 2,5% и 7,1% соответственно.</w:t>
      </w:r>
    </w:p>
    <w:p>
      <w:pPr>
        <w:pStyle w:val="2"/>
        <w:tabs>
          <w:tab w:val="center" w:pos="4422"/>
          <w:tab w:val="right" w:pos="8844"/>
        </w:tabs>
        <w:spacing w:before="320" w:after="200"/>
        <w:jc w:val="center"/>
        <w:rPr>
          <w:i w:val="0"/>
        </w:rPr>
      </w:pPr>
      <w:bookmarkStart w:id="19" w:name="_Toc165640728"/>
      <w:r>
        <w:rPr>
          <w:i w:val="0"/>
        </w:rPr>
        <w:t>5. СТРОИТЕЛЬСТВО</w:t>
      </w:r>
      <w:bookmarkEnd w:id="19"/>
    </w:p>
    <w:p>
      <w:pPr>
        <w:spacing w:after="40"/>
        <w:ind w:firstLine="709"/>
        <w:jc w:val="both"/>
        <w:rPr>
          <w:rFonts w:ascii="Arial" w:hAnsi="Arial" w:cs="Arial"/>
          <w:kern w:val="24"/>
        </w:rPr>
      </w:pPr>
      <w:bookmarkStart w:id="20" w:name="_Toc104899585"/>
      <w:r>
        <w:rPr>
          <w:rFonts w:ascii="Arial" w:hAnsi="Arial" w:cs="Arial"/>
          <w:b/>
          <w:kern w:val="24"/>
        </w:rPr>
        <w:t xml:space="preserve">Строительная деятельность. </w:t>
      </w:r>
      <w:r>
        <w:rPr>
          <w:rFonts w:ascii="Arial" w:hAnsi="Arial" w:cs="Arial"/>
          <w:kern w:val="24"/>
        </w:rPr>
        <w:t xml:space="preserve">Объем работ, выполненных по виду экономической деятельности «Строительство», в марте 2024г. составил </w:t>
      </w:r>
      <w:r>
        <w:rPr>
          <w:rFonts w:ascii="Arial" w:hAnsi="Arial" w:cs="Arial"/>
        </w:rPr>
        <w:t xml:space="preserve">3881,8 </w:t>
      </w:r>
      <w:r>
        <w:rPr>
          <w:rFonts w:ascii="Arial" w:hAnsi="Arial" w:cs="Arial"/>
          <w:kern w:val="24"/>
        </w:rPr>
        <w:t>млн рублей, или 165,6% (в сопоставимых ценах) к марту 2023г., в я</w:t>
      </w:r>
      <w:r>
        <w:rPr>
          <w:rFonts w:ascii="Arial" w:hAnsi="Arial" w:cs="Arial"/>
          <w:kern w:val="24"/>
        </w:rPr>
        <w:t>н</w:t>
      </w:r>
      <w:r>
        <w:rPr>
          <w:rFonts w:ascii="Arial" w:hAnsi="Arial" w:cs="Arial"/>
          <w:kern w:val="24"/>
        </w:rPr>
        <w:t>варе-марте 2024г. – 6922,9 млн рублей, или 163,6% к январю-марту 2023г.</w:t>
      </w:r>
    </w:p>
    <w:p>
      <w:pPr>
        <w:spacing w:before="20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ДИНАМИКА ОБЪЕМА РАБОТ, ВЫПОЛНЕННЫХ </w:t>
      </w:r>
      <w:r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>
        <w:trPr>
          <w:trHeight w:val="34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227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918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889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224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132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  <w:lang w:val="en-US"/>
              </w:rPr>
              <w:t>032</w:t>
            </w:r>
            <w:r>
              <w:rPr>
                <w:rFonts w:ascii="Arial" w:hAnsi="Arial" w:cs="Arial"/>
                <w:b/>
              </w:rPr>
              <w:t>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359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12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2837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4849</w:t>
            </w:r>
            <w:r>
              <w:rPr>
                <w:rFonts w:ascii="Arial" w:hAnsi="Arial" w:cs="Arial"/>
                <w:lang w:val="en-US"/>
              </w:rPr>
              <w:t>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16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11047,3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в 2,7 р</w:t>
            </w:r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15079,6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97,1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2427,1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3,4 р. 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3,7 р.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16141,4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183,9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31221,0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  <w:lang w:val="en-US"/>
              </w:rPr>
              <w:t>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3095,9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9140,2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40361,2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2438,4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в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 xml:space="preserve">6 </w:t>
            </w:r>
            <w:r>
              <w:rPr>
                <w:rFonts w:ascii="Arial" w:hAnsi="Arial" w:cs="Arial"/>
                <w:lang w:val="en-US"/>
              </w:rPr>
              <w:t>р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4,0 р.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3881,8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6922,9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</w:tbl>
    <w:p>
      <w:pPr>
        <w:spacing w:before="40" w:after="40"/>
        <w:ind w:firstLine="709"/>
        <w:jc w:val="both"/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Жилищное строительство. </w:t>
      </w:r>
      <w:r>
        <w:rPr>
          <w:rFonts w:ascii="Arial" w:hAnsi="Arial" w:cs="Arial"/>
        </w:rPr>
        <w:t>В январе-марте 2024г. населением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строено 10 домов общей площадью жилых помещений 1552 кв. метра, или 92,3% к январю-марту 2023г. Из них 560 кв. метров составляет прирост за счет реконструкции и изменения прежних значений в ранее построенных д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мах.</w:t>
      </w:r>
    </w:p>
    <w:p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ВВОДА В ДЕЙСТВИЕ ЖИЛЫХ ДОМОВ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с учетом жилых домов, построенных населением на земельных участках, предназначенных для ведения садоводства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942"/>
        <w:gridCol w:w="2269"/>
        <w:gridCol w:w="1984"/>
        <w:gridCol w:w="1865"/>
      </w:tblGrid>
      <w:tr>
        <w:trPr>
          <w:trHeight w:val="358"/>
          <w:tblHeader/>
          <w:jc w:val="center"/>
        </w:trPr>
        <w:tc>
          <w:tcPr>
            <w:tcW w:w="162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114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Кв. метров </w:t>
            </w:r>
            <w:r>
              <w:rPr>
                <w:rFonts w:ascii="Arial" w:hAnsi="Arial" w:cs="Arial"/>
                <w:i/>
              </w:rPr>
              <w:br/>
              <w:t xml:space="preserve">общей площади </w:t>
            </w:r>
            <w:r>
              <w:rPr>
                <w:rFonts w:ascii="Arial" w:hAnsi="Arial" w:cs="Arial"/>
                <w:i/>
              </w:rPr>
              <w:br/>
              <w:t xml:space="preserve">жилых </w:t>
            </w:r>
            <w:r>
              <w:rPr>
                <w:rFonts w:ascii="Arial" w:hAnsi="Arial" w:cs="Arial"/>
                <w:i/>
              </w:rPr>
              <w:br/>
              <w:t>помещений</w:t>
            </w: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389"/>
          <w:tblHeader/>
          <w:jc w:val="center"/>
        </w:trPr>
        <w:tc>
          <w:tcPr>
            <w:tcW w:w="162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ствующему периоду предыдущего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trHeight w:val="462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30,1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142,0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22,9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3,6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3,6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53,6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2583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2,6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5,8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7,6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3569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4,0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6152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4,9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136,3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14,1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21,9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5811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2,0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162,8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11963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65,1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191,1 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</w:tbl>
    <w:p>
      <w:pPr>
        <w:pStyle w:val="2"/>
        <w:spacing w:before="360" w:after="240"/>
        <w:jc w:val="center"/>
        <w:rPr>
          <w:i w:val="0"/>
        </w:rPr>
      </w:pPr>
    </w:p>
    <w:p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i/>
        </w:rPr>
        <w:br w:type="page"/>
      </w:r>
    </w:p>
    <w:p>
      <w:pPr>
        <w:pStyle w:val="2"/>
        <w:spacing w:before="360" w:after="240"/>
        <w:jc w:val="center"/>
        <w:rPr>
          <w:i w:val="0"/>
        </w:rPr>
      </w:pPr>
      <w:bookmarkStart w:id="21" w:name="_Toc165640729"/>
      <w:r>
        <w:rPr>
          <w:i w:val="0"/>
        </w:rPr>
        <w:lastRenderedPageBreak/>
        <w:t>6. АВТОМОБИЛЬНЫЙ ТРАНСПОРТ</w:t>
      </w:r>
      <w:bookmarkEnd w:id="21"/>
    </w:p>
    <w:bookmarkEnd w:id="20"/>
    <w:p>
      <w:pPr>
        <w:spacing w:before="120"/>
        <w:ind w:firstLine="709"/>
        <w:contextualSpacing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lang w:eastAsia="x-none"/>
        </w:rPr>
        <w:t>Грузовые перевозки.</w:t>
      </w:r>
      <w:r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i/>
          <w:iCs/>
        </w:rPr>
        <w:t>Данные приведены по организациям, не отн</w:t>
      </w:r>
      <w:r>
        <w:rPr>
          <w:rFonts w:ascii="Arial" w:hAnsi="Arial" w:cs="Arial"/>
          <w:i/>
          <w:iCs/>
        </w:rPr>
        <w:t>о</w:t>
      </w:r>
      <w:r>
        <w:rPr>
          <w:rFonts w:ascii="Arial" w:hAnsi="Arial" w:cs="Arial"/>
          <w:i/>
          <w:iCs/>
        </w:rPr>
        <w:t>сящимся к субъектам малого предпринимательства, средняя численность работников которых превышает 15 человек.</w:t>
      </w:r>
    </w:p>
    <w:p>
      <w:pPr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ГРУЗОВЫЕ ПЕРЕВОЗКИ АВТОМОБИЛЬНЫМ ТРАНСПОРТОМ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71"/>
        <w:gridCol w:w="1423"/>
        <w:gridCol w:w="1422"/>
        <w:gridCol w:w="1422"/>
        <w:gridCol w:w="1422"/>
      </w:tblGrid>
      <w:tr>
        <w:trPr>
          <w:trHeight w:val="1075"/>
          <w:tblHeader/>
          <w:jc w:val="center"/>
        </w:trPr>
        <w:tc>
          <w:tcPr>
            <w:tcW w:w="186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 2024г.</w:t>
            </w: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 2024г.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марту 2023г.</w:t>
            </w: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Январь-март 2024г.</w:t>
            </w: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Январь-март 2024г.</w:t>
            </w:r>
            <w:r>
              <w:rPr>
                <w:rFonts w:ascii="Arial" w:hAnsi="Arial" w:cs="Arial"/>
                <w:i/>
              </w:rPr>
              <w:br/>
              <w:t>в % к</w:t>
            </w:r>
            <w:r>
              <w:rPr>
                <w:rFonts w:ascii="Arial" w:hAnsi="Arial" w:cs="Arial"/>
                <w:i/>
              </w:rPr>
              <w:br/>
              <w:t>январю-марту 2023г.</w:t>
            </w:r>
          </w:p>
        </w:tc>
      </w:tr>
      <w:tr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Перевезено (отправлено) грузов автомобильным транспортом,</w:t>
            </w:r>
            <w:r>
              <w:rPr>
                <w:rFonts w:ascii="Arial" w:hAnsi="Arial" w:cs="Arial"/>
              </w:rPr>
              <w:t xml:space="preserve"> тыс. тонн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1666,4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150,7</w:t>
            </w:r>
          </w:p>
        </w:tc>
      </w:tr>
      <w:tr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Грузооборот автомобил</w:t>
            </w:r>
            <w:r>
              <w:rPr>
                <w:rFonts w:ascii="Arial" w:hAnsi="Arial" w:cs="Arial"/>
                <w:bCs/>
              </w:rPr>
              <w:t>ь</w:t>
            </w:r>
            <w:r>
              <w:rPr>
                <w:rFonts w:ascii="Arial" w:hAnsi="Arial" w:cs="Arial"/>
                <w:bCs/>
              </w:rPr>
              <w:t>ного транспорта</w:t>
            </w:r>
            <w:r>
              <w:rPr>
                <w:rFonts w:ascii="Arial" w:hAnsi="Arial" w:cs="Arial"/>
              </w:rPr>
              <w:t>, млн т-км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67,6</w:t>
            </w:r>
          </w:p>
        </w:tc>
      </w:tr>
    </w:tbl>
    <w:p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>ДИНАМИКА ГРУЗООБОРОТА АВТОМОБИЛЬНОГО ТРАНСПОРТА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267"/>
        <w:gridCol w:w="3566"/>
      </w:tblGrid>
      <w:tr>
        <w:trPr>
          <w:cantSplit/>
          <w:trHeight w:val="975"/>
          <w:tblHeader/>
          <w:jc w:val="center"/>
        </w:trPr>
        <w:tc>
          <w:tcPr>
            <w:tcW w:w="1781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т-км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>
              <w:rPr>
                <w:rFonts w:ascii="Arial" w:hAnsi="Arial" w:cs="Arial"/>
                <w:i/>
              </w:rPr>
              <w:br/>
              <w:t>периоду предыдущего года</w:t>
            </w:r>
          </w:p>
        </w:tc>
      </w:tr>
      <w:tr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в 2,9 р.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178,6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2,4 р.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2,9 р.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2,7 р.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2,5 р.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2,2 р.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187,3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165,7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143,6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130,0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</w:tr>
      <w:tr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48,4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67,6</w:t>
            </w:r>
          </w:p>
        </w:tc>
      </w:tr>
    </w:tbl>
    <w:p>
      <w:pPr>
        <w:ind w:firstLine="720"/>
        <w:jc w:val="both"/>
        <w:rPr>
          <w:rFonts w:ascii="Arial" w:hAnsi="Arial" w:cs="Arial"/>
          <w:b/>
          <w:lang w:eastAsia="x-none"/>
        </w:rPr>
      </w:pPr>
    </w:p>
    <w:p>
      <w:pPr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br w:type="page"/>
      </w:r>
    </w:p>
    <w:p>
      <w:pPr>
        <w:ind w:firstLine="720"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lastRenderedPageBreak/>
        <w:t>Пассажирские перевозки.</w:t>
      </w:r>
      <w:r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i/>
          <w:color w:val="000000"/>
          <w:spacing w:val="-4"/>
          <w:szCs w:val="22"/>
        </w:rPr>
        <w:t>Данные представлены по юридическим л</w:t>
      </w:r>
      <w:r>
        <w:rPr>
          <w:rFonts w:ascii="Arial" w:hAnsi="Arial" w:cs="Arial"/>
          <w:i/>
          <w:color w:val="000000"/>
          <w:spacing w:val="-4"/>
          <w:szCs w:val="22"/>
        </w:rPr>
        <w:t>и</w:t>
      </w:r>
      <w:r>
        <w:rPr>
          <w:rFonts w:ascii="Arial" w:hAnsi="Arial" w:cs="Arial"/>
          <w:i/>
          <w:color w:val="000000"/>
          <w:spacing w:val="-4"/>
          <w:szCs w:val="22"/>
        </w:rPr>
        <w:t>цам и индивидуальным предпринимателям (включая субъекты малого пре</w:t>
      </w:r>
      <w:r>
        <w:rPr>
          <w:rFonts w:ascii="Arial" w:hAnsi="Arial" w:cs="Arial"/>
          <w:i/>
          <w:color w:val="000000"/>
          <w:spacing w:val="-4"/>
          <w:szCs w:val="22"/>
        </w:rPr>
        <w:t>д</w:t>
      </w:r>
      <w:r>
        <w:rPr>
          <w:rFonts w:ascii="Arial" w:hAnsi="Arial" w:cs="Arial"/>
          <w:i/>
          <w:color w:val="000000"/>
          <w:spacing w:val="-4"/>
          <w:szCs w:val="22"/>
        </w:rPr>
        <w:t>принимательства), осуществляющим перевозки пассажиров на коммерческой основе.</w:t>
      </w:r>
    </w:p>
    <w:p>
      <w:pPr>
        <w:spacing w:before="6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ПАССАЖИРСКИЕ ПЕРЕВОЗКИ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АВТОБУСНЫМ ТРАНСПОРТОМ ОБЩЕГО ПОЛЬЗОВАНИЯ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71"/>
        <w:gridCol w:w="1423"/>
        <w:gridCol w:w="1422"/>
        <w:gridCol w:w="1422"/>
        <w:gridCol w:w="1422"/>
      </w:tblGrid>
      <w:tr>
        <w:trPr>
          <w:trHeight w:val="1115"/>
          <w:tblHeader/>
          <w:jc w:val="center"/>
        </w:trPr>
        <w:tc>
          <w:tcPr>
            <w:tcW w:w="186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 2024г.</w:t>
            </w: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 2024г.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марту 2023г.</w:t>
            </w: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Январь-март 2024г.</w:t>
            </w: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Январь-март 2024г.</w:t>
            </w:r>
            <w:r>
              <w:rPr>
                <w:rFonts w:ascii="Arial" w:hAnsi="Arial" w:cs="Arial"/>
                <w:i/>
              </w:rPr>
              <w:br/>
              <w:t>в % к</w:t>
            </w:r>
            <w:r>
              <w:rPr>
                <w:rFonts w:ascii="Arial" w:hAnsi="Arial" w:cs="Arial"/>
                <w:i/>
              </w:rPr>
              <w:br/>
              <w:t>январю-марту 2023г.</w:t>
            </w:r>
          </w:p>
        </w:tc>
      </w:tr>
      <w:tr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Перевезено пассажиров, тыс. человек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1290,1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</w:tr>
      <w:tr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Пассажирооборот, </w:t>
            </w:r>
            <w:r>
              <w:rPr>
                <w:rFonts w:ascii="Arial" w:hAnsi="Arial" w:cs="Arial"/>
              </w:rPr>
              <w:br/>
              <w:t>млн пасс.-км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103,0</w:t>
            </w:r>
          </w:p>
        </w:tc>
      </w:tr>
    </w:tbl>
    <w:p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>ДИНАМИКА ПАССАЖИРООБОРОТА АВТОБУСНОГО</w:t>
      </w:r>
      <w:r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1"/>
        <w:gridCol w:w="3566"/>
      </w:tblGrid>
      <w:tr>
        <w:trPr>
          <w:cantSplit/>
          <w:trHeight w:val="917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0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пасс-км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>
              <w:rPr>
                <w:rFonts w:ascii="Arial" w:hAnsi="Arial" w:cs="Arial"/>
                <w:i/>
              </w:rPr>
              <w:br/>
              <w:t>периоду предыдущего года</w:t>
            </w:r>
          </w:p>
        </w:tc>
      </w:tr>
      <w:tr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106,3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107,9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108,4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97,2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37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104,5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106,1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106,7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107,5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107,9</w:t>
            </w:r>
          </w:p>
        </w:tc>
      </w:tr>
      <w:tr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86,3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108,2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103,0</w:t>
            </w:r>
          </w:p>
        </w:tc>
      </w:tr>
    </w:tbl>
    <w:p>
      <w:pPr>
        <w:rPr>
          <w:rFonts w:ascii="Arial" w:hAnsi="Arial" w:cs="Arial"/>
          <w:b/>
          <w:bCs/>
          <w:kern w:val="32"/>
          <w:sz w:val="16"/>
          <w:szCs w:val="16"/>
        </w:rPr>
      </w:pPr>
      <w:r>
        <w:br w:type="page"/>
      </w: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2" w:name="_Toc165640730"/>
      <w:r>
        <w:rPr>
          <w:lang w:val="en-US"/>
        </w:rPr>
        <w:lastRenderedPageBreak/>
        <w:t>III</w:t>
      </w:r>
      <w:r>
        <w:t>. РЫНКИ ТОВАРОВ И УСЛУГ</w:t>
      </w:r>
      <w:bookmarkEnd w:id="22"/>
    </w:p>
    <w:p>
      <w:pPr>
        <w:pStyle w:val="2"/>
        <w:spacing w:before="360" w:after="240"/>
        <w:jc w:val="center"/>
        <w:rPr>
          <w:i w:val="0"/>
          <w:color w:val="000000" w:themeColor="text1"/>
        </w:rPr>
      </w:pPr>
      <w:bookmarkStart w:id="23" w:name="_Toc165640731"/>
      <w:bookmarkStart w:id="24" w:name="_Toc347145697"/>
      <w:r>
        <w:rPr>
          <w:i w:val="0"/>
          <w:color w:val="000000" w:themeColor="text1"/>
        </w:rPr>
        <w:t>1. РОЗНИЧНАЯ ТОРГОВЛЯ</w:t>
      </w:r>
      <w:bookmarkEnd w:id="23"/>
    </w:p>
    <w:p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</w:rPr>
        <w:t>Оборот розничной торговли</w:t>
      </w:r>
      <w:r>
        <w:rPr>
          <w:rFonts w:ascii="Arial" w:hAnsi="Arial" w:cs="Arial"/>
        </w:rPr>
        <w:t xml:space="preserve"> в марте 2024г. составил 4605,1 </w:t>
      </w:r>
      <w:r>
        <w:rPr>
          <w:rFonts w:ascii="Arial" w:hAnsi="Arial" w:cs="Arial"/>
          <w:kern w:val="24"/>
        </w:rPr>
        <w:t>млн ру</w:t>
      </w:r>
      <w:r>
        <w:rPr>
          <w:rFonts w:ascii="Arial" w:hAnsi="Arial" w:cs="Arial"/>
          <w:kern w:val="24"/>
        </w:rPr>
        <w:t>б</w:t>
      </w:r>
      <w:r>
        <w:rPr>
          <w:rFonts w:ascii="Arial" w:hAnsi="Arial" w:cs="Arial"/>
          <w:kern w:val="24"/>
        </w:rPr>
        <w:t>лей, или 110,3% (в сопоставимых ценах) к соответствующему периоду пред</w:t>
      </w:r>
      <w:r>
        <w:rPr>
          <w:rFonts w:ascii="Arial" w:hAnsi="Arial" w:cs="Arial"/>
          <w:kern w:val="24"/>
        </w:rPr>
        <w:t>ы</w:t>
      </w:r>
      <w:r>
        <w:rPr>
          <w:rFonts w:ascii="Arial" w:hAnsi="Arial" w:cs="Arial"/>
          <w:kern w:val="24"/>
        </w:rPr>
        <w:t xml:space="preserve">дущего года, </w:t>
      </w:r>
      <w:r>
        <w:rPr>
          <w:rFonts w:ascii="Arial" w:hAnsi="Arial" w:cs="Arial"/>
        </w:rPr>
        <w:t xml:space="preserve">в январе-марте 2024г. – 13585,6 </w:t>
      </w:r>
      <w:r>
        <w:rPr>
          <w:rFonts w:ascii="Arial" w:hAnsi="Arial" w:cs="Arial"/>
          <w:kern w:val="24"/>
        </w:rPr>
        <w:t xml:space="preserve">млн </w:t>
      </w:r>
      <w:r>
        <w:rPr>
          <w:rFonts w:ascii="Arial" w:hAnsi="Arial" w:cs="Arial"/>
        </w:rPr>
        <w:t>рублей, или 111,4%.</w:t>
      </w:r>
    </w:p>
    <w:p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ОБОРОТА 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>
        <w:trPr>
          <w:trHeight w:val="51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427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60" w:after="120"/>
              <w:jc w:val="center"/>
              <w:rPr>
                <w:rFonts w:ascii="Arial" w:hAnsi="Arial" w:cs="Arial"/>
                <w:b/>
                <w:highlight w:val="yellow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3г.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3742,2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11458,7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89,1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3846,6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3933,3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11789,2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101,9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23247,9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98,3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4067,5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4246,6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103,9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4246,4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12560,5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35808,4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4121,8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4169,1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4652,0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12942,9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48751,3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2024г.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4481,9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4498,6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13585,6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103,6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уточнены по итогам ежеквартальных обследований малых предприятий и организаций, средняя численность работников которых не превышает 15 чел</w:t>
      </w:r>
      <w:r>
        <w:rPr>
          <w:rFonts w:ascii="Arial" w:hAnsi="Arial" w:cs="Arial"/>
          <w:i/>
          <w:sz w:val="22"/>
          <w:szCs w:val="22"/>
        </w:rPr>
        <w:t>о</w:t>
      </w:r>
      <w:r>
        <w:rPr>
          <w:rFonts w:ascii="Arial" w:hAnsi="Arial" w:cs="Arial"/>
          <w:i/>
          <w:sz w:val="22"/>
          <w:szCs w:val="22"/>
        </w:rPr>
        <w:t>век, не относящихся к субъектам малого предпринимательства. Кроме того, учтены изменения, внесенные респондентами в ранее предоставленные данные.</w:t>
      </w:r>
    </w:p>
    <w:p>
      <w:pPr>
        <w:spacing w:before="120"/>
        <w:ind w:firstLine="720"/>
        <w:jc w:val="both"/>
        <w:rPr>
          <w:rFonts w:ascii="Arial" w:hAnsi="Arial" w:cs="Arial"/>
          <w:kern w:val="24"/>
        </w:rPr>
      </w:pPr>
    </w:p>
    <w:p>
      <w:pPr>
        <w:spacing w:before="120"/>
        <w:ind w:firstLine="720"/>
        <w:jc w:val="both"/>
        <w:rPr>
          <w:rFonts w:ascii="Arial" w:hAnsi="Arial" w:cs="Arial"/>
          <w:kern w:val="24"/>
          <w:highlight w:val="yellow"/>
        </w:rPr>
      </w:pPr>
      <w:r>
        <w:rPr>
          <w:rFonts w:ascii="Arial" w:hAnsi="Arial" w:cs="Arial"/>
          <w:kern w:val="24"/>
        </w:rPr>
        <w:lastRenderedPageBreak/>
        <w:t>В январе-марте 2024г. оборот розничной торговли на 99,97% формир</w:t>
      </w:r>
      <w:r>
        <w:rPr>
          <w:rFonts w:ascii="Arial" w:hAnsi="Arial" w:cs="Arial"/>
          <w:kern w:val="24"/>
        </w:rPr>
        <w:t>о</w:t>
      </w:r>
      <w:r>
        <w:rPr>
          <w:rFonts w:ascii="Arial" w:hAnsi="Arial" w:cs="Arial"/>
          <w:kern w:val="24"/>
        </w:rPr>
        <w:t xml:space="preserve">вался </w:t>
      </w:r>
      <w:r>
        <w:rPr>
          <w:rFonts w:ascii="Arial" w:hAnsi="Arial" w:cs="Arial"/>
          <w:b/>
          <w:kern w:val="24"/>
        </w:rPr>
        <w:t>торгующими организациями и индивидуальными предпринимат</w:t>
      </w:r>
      <w:r>
        <w:rPr>
          <w:rFonts w:ascii="Arial" w:hAnsi="Arial" w:cs="Arial"/>
          <w:b/>
          <w:kern w:val="24"/>
        </w:rPr>
        <w:t>е</w:t>
      </w:r>
      <w:r>
        <w:rPr>
          <w:rFonts w:ascii="Arial" w:hAnsi="Arial" w:cs="Arial"/>
          <w:b/>
          <w:kern w:val="24"/>
        </w:rPr>
        <w:t>лями</w:t>
      </w:r>
      <w:r>
        <w:rPr>
          <w:rFonts w:ascii="Arial" w:hAnsi="Arial" w:cs="Arial"/>
          <w:kern w:val="24"/>
        </w:rPr>
        <w:t xml:space="preserve">, осуществляющими деятельность вне рынка, доля </w:t>
      </w:r>
      <w:r>
        <w:rPr>
          <w:rFonts w:ascii="Arial" w:hAnsi="Arial" w:cs="Arial"/>
          <w:b/>
          <w:kern w:val="24"/>
        </w:rPr>
        <w:t>розничных рынков и ярмарок составила</w:t>
      </w:r>
      <w:r>
        <w:rPr>
          <w:rFonts w:ascii="Arial" w:hAnsi="Arial" w:cs="Arial"/>
          <w:kern w:val="24"/>
        </w:rPr>
        <w:t xml:space="preserve"> 0,03%.</w:t>
      </w:r>
    </w:p>
    <w:p>
      <w:pPr>
        <w:spacing w:before="120" w:after="120"/>
        <w:jc w:val="center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t xml:space="preserve">ОБОРОТ РОЗНИЧНОЙ ТОРГОВЛИ ТОРГУЮЩИХ ОРГАНИЗАЦИЙ </w:t>
      </w:r>
      <w:r>
        <w:rPr>
          <w:rFonts w:ascii="Arial" w:hAnsi="Arial" w:cs="Arial"/>
          <w:b/>
          <w:kern w:val="24"/>
        </w:rPr>
        <w:br/>
        <w:t>И ПРОДАЖА ТОВАРОВ НА РОЗНИЧНЫХ РЫНКАХ И ЯРМАРКАХ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086"/>
        <w:gridCol w:w="1493"/>
        <w:gridCol w:w="1495"/>
        <w:gridCol w:w="1493"/>
        <w:gridCol w:w="1493"/>
      </w:tblGrid>
      <w:tr>
        <w:trPr>
          <w:trHeight w:val="476"/>
          <w:tblHeader/>
          <w:jc w:val="center"/>
        </w:trPr>
        <w:tc>
          <w:tcPr>
            <w:tcW w:w="1703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4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 2024г.</w:t>
            </w:r>
          </w:p>
        </w:tc>
        <w:tc>
          <w:tcPr>
            <w:tcW w:w="164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Январь-март 2024г.</w:t>
            </w:r>
          </w:p>
        </w:tc>
      </w:tr>
      <w:tr>
        <w:trPr>
          <w:trHeight w:val="1064"/>
          <w:tblHeader/>
          <w:jc w:val="center"/>
        </w:trPr>
        <w:tc>
          <w:tcPr>
            <w:tcW w:w="1703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марту 2023г.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январю-марту 2023г.</w:t>
            </w:r>
          </w:p>
        </w:tc>
      </w:tr>
      <w:tr>
        <w:trPr>
          <w:jc w:val="center"/>
        </w:trPr>
        <w:tc>
          <w:tcPr>
            <w:tcW w:w="1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4605,1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110,3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13585,6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111,4</w:t>
            </w:r>
          </w:p>
        </w:tc>
      </w:tr>
      <w:tr>
        <w:trPr>
          <w:jc w:val="center"/>
        </w:trPr>
        <w:tc>
          <w:tcPr>
            <w:tcW w:w="1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оборот розничной </w:t>
            </w:r>
            <w:r>
              <w:rPr>
                <w:rFonts w:ascii="Arial" w:hAnsi="Arial" w:cs="Arial"/>
              </w:rPr>
              <w:br/>
              <w:t xml:space="preserve">торговли торгующих </w:t>
            </w:r>
            <w:r>
              <w:rPr>
                <w:rFonts w:ascii="Arial" w:hAnsi="Arial" w:cs="Arial"/>
              </w:rPr>
              <w:br/>
              <w:t>организаций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4603,9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13581,8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</w:tr>
      <w:tr>
        <w:trPr>
          <w:jc w:val="center"/>
        </w:trPr>
        <w:tc>
          <w:tcPr>
            <w:tcW w:w="17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продажа товаров </w:t>
            </w:r>
            <w:r>
              <w:rPr>
                <w:rFonts w:ascii="Arial" w:hAnsi="Arial" w:cs="Arial"/>
              </w:rPr>
              <w:br/>
              <w:t xml:space="preserve">на розничных рынках и </w:t>
            </w:r>
            <w:r>
              <w:rPr>
                <w:rFonts w:ascii="Arial" w:hAnsi="Arial" w:cs="Arial"/>
              </w:rPr>
              <w:br/>
              <w:t>ярмарках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Включая индивидуальных предпринимателей, осуществляющих деятельность вне рынка.</w:t>
      </w:r>
    </w:p>
    <w:p>
      <w:pPr>
        <w:ind w:firstLine="709"/>
        <w:jc w:val="both"/>
        <w:rPr>
          <w:rFonts w:ascii="Arial" w:hAnsi="Arial" w:cs="Arial"/>
        </w:rPr>
      </w:pPr>
    </w:p>
    <w:p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январе-марте 2024г. в структуре оборота розничной торговли удел</w:t>
      </w:r>
      <w:r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ный вес </w:t>
      </w:r>
      <w:r>
        <w:rPr>
          <w:rFonts w:ascii="Arial" w:hAnsi="Arial" w:cs="Arial"/>
          <w:b/>
        </w:rPr>
        <w:t>пищевых продуктов, напитков и табачных изделий</w:t>
      </w:r>
      <w:r>
        <w:rPr>
          <w:rFonts w:ascii="Arial" w:hAnsi="Arial" w:cs="Arial"/>
        </w:rPr>
        <w:t xml:space="preserve"> составил 48,1%, </w:t>
      </w:r>
      <w:r>
        <w:rPr>
          <w:rFonts w:ascii="Arial" w:hAnsi="Arial" w:cs="Arial"/>
          <w:b/>
        </w:rPr>
        <w:t>непродовольственных товаров</w:t>
      </w:r>
      <w:r>
        <w:rPr>
          <w:rFonts w:ascii="Arial" w:hAnsi="Arial" w:cs="Arial"/>
        </w:rPr>
        <w:t xml:space="preserve"> – 51,9% (в январе-марте 2023г.  – 51,5% и 48,5% соответственно).</w:t>
      </w:r>
    </w:p>
    <w:p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  <w:sz w:val="20"/>
          <w:szCs w:val="20"/>
        </w:rPr>
      </w:pPr>
      <w:r>
        <w:rPr>
          <w:rFonts w:ascii="Arial" w:hAnsi="Arial" w:cs="Arial"/>
          <w:b/>
          <w:kern w:val="24"/>
        </w:rPr>
        <w:t xml:space="preserve">ДИНАМИКА ОБОРОТА РОЗНИЧНОЙ ТОРГОВЛИ ПИЩЕВЫМИ </w:t>
      </w:r>
      <w:r>
        <w:rPr>
          <w:rFonts w:ascii="Arial" w:hAnsi="Arial" w:cs="Arial"/>
          <w:b/>
          <w:kern w:val="24"/>
        </w:rPr>
        <w:br/>
        <w:t>ПРОДУКТАМИ, ВКЛЮЧАЯ НАПИТКИ, 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519"/>
        <w:gridCol w:w="1843"/>
        <w:gridCol w:w="2562"/>
        <w:gridCol w:w="2136"/>
      </w:tblGrid>
      <w:tr>
        <w:trPr>
          <w:trHeight w:val="401"/>
          <w:tblHeader/>
          <w:jc w:val="center"/>
        </w:trPr>
        <w:tc>
          <w:tcPr>
            <w:tcW w:w="139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1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59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056"/>
          <w:tblHeader/>
          <w:jc w:val="center"/>
        </w:trPr>
        <w:tc>
          <w:tcPr>
            <w:tcW w:w="139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</w:t>
            </w:r>
            <w:r>
              <w:rPr>
                <w:rFonts w:ascii="Arial" w:hAnsi="Arial" w:cs="Arial"/>
                <w:i/>
              </w:rPr>
              <w:t>ю</w:t>
            </w:r>
            <w:r>
              <w:rPr>
                <w:rFonts w:ascii="Arial" w:hAnsi="Arial" w:cs="Arial"/>
                <w:i/>
              </w:rPr>
              <w:t>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3г.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1937,2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80,1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1959,6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100,5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1999,7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5896,5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89,1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2020,8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2078,7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102,7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2095,3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100,5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6194,8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104,6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12091,3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2132,3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2198,5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2212,1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6542,9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104,9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lastRenderedPageBreak/>
              <w:t>январь-сентябрь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18634,2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2081,0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92,7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2121,7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2243,3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6446,0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94,8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25080,2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2024г.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2137,5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95,1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2187,5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102,2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2207,0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101,1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6532,0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99,2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уточнены по итогам ежеквартальных обследований малых предприятий и организаций, средняя численность работников которых не превышает 15 чел</w:t>
      </w:r>
      <w:r>
        <w:rPr>
          <w:rFonts w:ascii="Arial" w:hAnsi="Arial" w:cs="Arial"/>
          <w:i/>
          <w:sz w:val="22"/>
          <w:szCs w:val="22"/>
        </w:rPr>
        <w:t>о</w:t>
      </w:r>
      <w:r>
        <w:rPr>
          <w:rFonts w:ascii="Arial" w:hAnsi="Arial" w:cs="Arial"/>
          <w:i/>
          <w:sz w:val="22"/>
          <w:szCs w:val="22"/>
        </w:rPr>
        <w:t>век, не относящихся к субъектам малого предпринимательства. Кроме того, учтены изменения, внесенные респондентами в ранее предоставленные данные.</w:t>
      </w:r>
    </w:p>
    <w:p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ОБОРОТА РОЗНИЧНОЙ ТОРГОВЛИ</w:t>
      </w:r>
      <w:r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Layout w:type="fixed"/>
        <w:tblLook w:val="01E0" w:firstRow="1" w:lastRow="1" w:firstColumn="1" w:lastColumn="1" w:noHBand="0" w:noVBand="0"/>
      </w:tblPr>
      <w:tblGrid>
        <w:gridCol w:w="2464"/>
        <w:gridCol w:w="1842"/>
        <w:gridCol w:w="2506"/>
        <w:gridCol w:w="2139"/>
      </w:tblGrid>
      <w:tr>
        <w:trPr>
          <w:trHeight w:val="426"/>
          <w:tblHeader/>
          <w:jc w:val="center"/>
        </w:trPr>
        <w:tc>
          <w:tcPr>
            <w:tcW w:w="1376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29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59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992"/>
          <w:tblHeader/>
          <w:jc w:val="center"/>
        </w:trPr>
        <w:tc>
          <w:tcPr>
            <w:tcW w:w="1376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</w:t>
            </w:r>
            <w:r>
              <w:rPr>
                <w:rFonts w:ascii="Arial" w:hAnsi="Arial" w:cs="Arial"/>
                <w:i/>
              </w:rPr>
              <w:t>ю</w:t>
            </w:r>
            <w:r>
              <w:rPr>
                <w:rFonts w:ascii="Arial" w:hAnsi="Arial" w:cs="Arial"/>
                <w:i/>
              </w:rPr>
              <w:t>щему периоду предыдущего года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3г.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1805,0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1818,8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100,5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1938,4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94,8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106,3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5562,2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97,2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89,2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1825,8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94,2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93,2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1854,6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101,1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1914,0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98,3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5594,4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96,7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99,0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11156,6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97,0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1935,2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102,8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2048,1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105,5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2034,3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109,3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98,9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6017,6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105,7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17174,2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100,2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2040,8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2047,4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2408,7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93,3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116,7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6496,9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99,4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106,2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23671,1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2024г.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2344,4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97,5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2311,1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98,5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2398,1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118,0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7053,6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120,4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108,1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bookmarkStart w:id="25" w:name="_Toc73090105"/>
      <w:bookmarkStart w:id="26" w:name="_Toc1547765"/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уточнены по итогам ежеквартальных обследований малых предприятий и организаций, средняя численность работников которых не превышает 15 чел</w:t>
      </w:r>
      <w:r>
        <w:rPr>
          <w:rFonts w:ascii="Arial" w:hAnsi="Arial" w:cs="Arial"/>
          <w:i/>
          <w:sz w:val="22"/>
          <w:szCs w:val="22"/>
        </w:rPr>
        <w:t>о</w:t>
      </w:r>
      <w:r>
        <w:rPr>
          <w:rFonts w:ascii="Arial" w:hAnsi="Arial" w:cs="Arial"/>
          <w:i/>
          <w:sz w:val="22"/>
          <w:szCs w:val="22"/>
        </w:rPr>
        <w:t>век, не относящихся к субъектам малого предпринимательства. Кроме того, учтены изменения, внесенные респондентами в ранее предоставленные данные.</w:t>
      </w:r>
    </w:p>
    <w:p>
      <w:pPr>
        <w:pStyle w:val="2"/>
        <w:spacing w:after="200"/>
        <w:jc w:val="center"/>
        <w:rPr>
          <w:i w:val="0"/>
        </w:rPr>
      </w:pPr>
      <w:bookmarkStart w:id="27" w:name="_Toc165640732"/>
      <w:r>
        <w:rPr>
          <w:i w:val="0"/>
        </w:rPr>
        <w:t>2. РЕСТОРАНЫ, КАФЕ И БАРЫ</w:t>
      </w:r>
      <w:bookmarkEnd w:id="27"/>
    </w:p>
    <w:bookmarkEnd w:id="25"/>
    <w:p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</w:rPr>
        <w:t>Оборот общественного питания</w:t>
      </w:r>
      <w:r>
        <w:rPr>
          <w:rFonts w:ascii="Arial" w:hAnsi="Arial" w:cs="Arial"/>
        </w:rPr>
        <w:t xml:space="preserve"> в марте 2024г. составил 393,1 </w:t>
      </w:r>
      <w:r>
        <w:rPr>
          <w:rFonts w:ascii="Arial" w:hAnsi="Arial" w:cs="Arial"/>
          <w:kern w:val="24"/>
        </w:rPr>
        <w:t xml:space="preserve">млн рублей, или 104,9% (в сопоставимых ценах) к соответствующему периоду предыдущего года, </w:t>
      </w:r>
      <w:r>
        <w:rPr>
          <w:rFonts w:ascii="Arial" w:hAnsi="Arial" w:cs="Arial"/>
        </w:rPr>
        <w:t xml:space="preserve">в январе-марте 2024г. – 1156,9 </w:t>
      </w:r>
      <w:r>
        <w:rPr>
          <w:rFonts w:ascii="Arial" w:hAnsi="Arial" w:cs="Arial"/>
          <w:kern w:val="24"/>
        </w:rPr>
        <w:t xml:space="preserve">млн </w:t>
      </w:r>
      <w:r>
        <w:rPr>
          <w:rFonts w:ascii="Arial" w:hAnsi="Arial" w:cs="Arial"/>
        </w:rPr>
        <w:t>рублей, или 105,7%.</w:t>
      </w:r>
    </w:p>
    <w:p>
      <w:pPr>
        <w:tabs>
          <w:tab w:val="left" w:pos="6237"/>
        </w:tabs>
        <w:spacing w:before="200" w:after="120"/>
        <w:jc w:val="center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t>ДИНАМИКА ОБОРОТА ОБЩЕСТВЕННОГО ПИТАНИЯ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>
        <w:trPr>
          <w:trHeight w:val="353"/>
          <w:tblHeader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397"/>
          <w:tblHeader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c>
          <w:tcPr>
            <w:tcW w:w="5000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2023г.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92,3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96,6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105,2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103,3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87,9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93,3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1134,4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2217,4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107,7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387,7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112,4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0" w:after="1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409,9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96,1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1191,5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114,4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104,8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3408,9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103,0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94,6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114,7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1232,3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116,7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103,2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4641,2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2024г.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88,9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371,5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94,4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105,3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1156,9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93,5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уточнены по итогам ежеквартальных обследований малых предприятий и организаций, средняя численность работников которых не превышает 15 чел</w:t>
      </w:r>
      <w:r>
        <w:rPr>
          <w:rFonts w:ascii="Arial" w:hAnsi="Arial" w:cs="Arial"/>
          <w:i/>
          <w:sz w:val="22"/>
          <w:szCs w:val="22"/>
        </w:rPr>
        <w:t>о</w:t>
      </w:r>
      <w:r>
        <w:rPr>
          <w:rFonts w:ascii="Arial" w:hAnsi="Arial" w:cs="Arial"/>
          <w:i/>
          <w:sz w:val="22"/>
          <w:szCs w:val="22"/>
        </w:rPr>
        <w:t>век, не относящихся к субъектам малого предпринимательства. Кроме того, учтены изменения, внесенные респондентами в ранее предоставленные данные.</w:t>
      </w:r>
    </w:p>
    <w:p>
      <w:pPr>
        <w:pStyle w:val="2"/>
        <w:spacing w:after="240"/>
        <w:jc w:val="center"/>
        <w:rPr>
          <w:i w:val="0"/>
        </w:rPr>
      </w:pPr>
      <w:bookmarkStart w:id="28" w:name="_Toc165640733"/>
      <w:r>
        <w:rPr>
          <w:i w:val="0"/>
        </w:rPr>
        <w:t>3. РЫНОК ПЛАТНЫХ УСЛУГ НАСЕЛЕНИЮ</w:t>
      </w:r>
      <w:bookmarkEnd w:id="26"/>
      <w:bookmarkEnd w:id="28"/>
    </w:p>
    <w:p>
      <w:pPr>
        <w:pStyle w:val="aff5"/>
        <w:spacing w:before="40" w:after="4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марте 2024г. населению было предоставлено платных услуг на сумму 1402,9 млн рублей, что в сопоставимых ценах составило 97,4% к соотве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ствующему периоду предыдущего года, в январе-марте 2024г. </w:t>
      </w:r>
      <w:r>
        <w:rPr>
          <w:rFonts w:ascii="Arial" w:hAnsi="Arial" w:cs="Arial"/>
          <w:kern w:val="24"/>
          <w:sz w:val="24"/>
          <w:szCs w:val="24"/>
        </w:rPr>
        <w:t>– 4037,1</w:t>
      </w:r>
      <w:r>
        <w:rPr>
          <w:rFonts w:ascii="Arial" w:hAnsi="Arial" w:cs="Arial"/>
          <w:color w:val="0070C0"/>
          <w:kern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млн рублей, или 99,0%. Объем платных услуг, оказанных в среднем одному жит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лю области, составил 30169 рублей и по сравнению с январем-мартом 2023г. уменьшился на 0,4%.</w:t>
      </w:r>
    </w:p>
    <w:p>
      <w:pPr>
        <w:spacing w:before="36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ОБЪЕМ ПЛАТНЫХ УСЛУГ НАСЕЛЕНИЮ ПО ВИДАМ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1078"/>
        <w:gridCol w:w="1027"/>
        <w:gridCol w:w="1139"/>
        <w:gridCol w:w="1026"/>
        <w:gridCol w:w="1027"/>
        <w:gridCol w:w="1087"/>
      </w:tblGrid>
      <w:tr>
        <w:trPr>
          <w:trHeight w:val="598"/>
          <w:tblHeader/>
          <w:jc w:val="center"/>
        </w:trPr>
        <w:tc>
          <w:tcPr>
            <w:tcW w:w="2676" w:type="dxa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1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 2024г.</w:t>
            </w:r>
          </w:p>
        </w:tc>
        <w:tc>
          <w:tcPr>
            <w:tcW w:w="42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Январь-март 2024г.</w:t>
            </w:r>
          </w:p>
        </w:tc>
      </w:tr>
      <w:tr>
        <w:trPr>
          <w:trHeight w:val="981"/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1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 марту 2023г., в соп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ст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вимых ценах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январю-марту 2023г.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 итогу</w:t>
            </w:r>
          </w:p>
        </w:tc>
      </w:tr>
      <w:tr>
        <w:trPr>
          <w:trHeight w:val="1379"/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28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де</w:t>
            </w:r>
            <w:r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>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ющих ценах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2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соп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ст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вимых ценах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</w:tr>
      <w:tr>
        <w:trPr>
          <w:jc w:val="center"/>
        </w:trPr>
        <w:tc>
          <w:tcPr>
            <w:tcW w:w="2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/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Платные услуги</w:t>
            </w: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1402,9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68" w:right="2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97,4</w:t>
            </w:r>
          </w:p>
        </w:tc>
        <w:tc>
          <w:tcPr>
            <w:tcW w:w="11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4037,1</w:t>
            </w:r>
          </w:p>
        </w:tc>
        <w:tc>
          <w:tcPr>
            <w:tcW w:w="10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103,7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99,0</w:t>
            </w:r>
          </w:p>
        </w:tc>
        <w:tc>
          <w:tcPr>
            <w:tcW w:w="10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21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489,3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12,1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транспортные 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394,0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почтовой связи и </w:t>
            </w:r>
            <w:r>
              <w:rPr>
                <w:rFonts w:ascii="Arial" w:hAnsi="Arial" w:cs="Arial"/>
              </w:rPr>
              <w:br/>
              <w:t>курьерские услуги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84,9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31,4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345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из них услуги </w:t>
            </w:r>
            <w:r>
              <w:rPr>
                <w:rFonts w:ascii="Arial" w:hAnsi="Arial" w:cs="Arial"/>
              </w:rPr>
              <w:br/>
              <w:t>курьерской</w:t>
            </w:r>
            <w:r>
              <w:rPr>
                <w:rFonts w:ascii="Arial" w:hAnsi="Arial" w:cs="Arial"/>
              </w:rPr>
              <w:br/>
              <w:t>доставки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телекоммуникацио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517,5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323,7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1342,4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33,2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культуры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64,0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92,7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24,6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гостиниц и </w:t>
            </w:r>
            <w:r>
              <w:rPr>
                <w:rFonts w:ascii="Arial" w:hAnsi="Arial" w:cs="Arial"/>
              </w:rPr>
              <w:br/>
              <w:t>аналогичных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физической культуры и спорта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136,0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57,7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 w:firstLine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услуги </w:t>
            </w:r>
            <w:r>
              <w:rPr>
                <w:rFonts w:ascii="Arial" w:hAnsi="Arial" w:cs="Arial"/>
              </w:rPr>
              <w:br/>
              <w:t>фитнес-центров и спортивных клубов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86,3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340,4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специализир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ванных коллективных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56,4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28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услуги сан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торно-курортных </w:t>
            </w:r>
            <w:r>
              <w:rPr>
                <w:rFonts w:ascii="Arial" w:hAnsi="Arial" w:cs="Arial"/>
              </w:rPr>
              <w:br/>
              <w:t>организаций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rPr>
          <w:trHeight w:val="95"/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ветеринарные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19,2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43,6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системы образования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197,3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услуги, предоста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ляемые гражданам пожилого возраста и инвалидам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61,1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22,9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платные </w:t>
            </w:r>
            <w:r>
              <w:rPr>
                <w:rFonts w:ascii="Arial" w:hAnsi="Arial" w:cs="Arial"/>
              </w:rPr>
              <w:br/>
              <w:t>услуги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ind w:left="284" w:right="-108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из них электронные услуги и сервисы </w:t>
            </w:r>
            <w:r>
              <w:rPr>
                <w:rFonts w:ascii="Arial" w:hAnsi="Arial" w:cs="Arial"/>
              </w:rPr>
              <w:br/>
              <w:t>в области инфо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мационно-коммуни-кационных технол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гий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132,1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</w:tbl>
    <w:p>
      <w:pPr>
        <w:spacing w:before="60"/>
        <w:ind w:right="-8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2"/>
          <w:szCs w:val="22"/>
        </w:rPr>
        <w:t>Включая платные подписки на онлайн-кинотеатры и игровые сервисы, пользов</w:t>
      </w:r>
      <w:r>
        <w:rPr>
          <w:rFonts w:ascii="Arial" w:hAnsi="Arial" w:cs="Arial"/>
          <w:i/>
          <w:sz w:val="22"/>
          <w:szCs w:val="22"/>
        </w:rPr>
        <w:t>а</w:t>
      </w:r>
      <w:r>
        <w:rPr>
          <w:rFonts w:ascii="Arial" w:hAnsi="Arial" w:cs="Arial"/>
          <w:i/>
          <w:sz w:val="22"/>
          <w:szCs w:val="22"/>
        </w:rPr>
        <w:t>ние услугами облачных хранилищ данных.</w:t>
      </w:r>
    </w:p>
    <w:p>
      <w:pPr>
        <w:rPr>
          <w:rFonts w:ascii="Arial" w:hAnsi="Arial" w:cs="Arial"/>
          <w:i/>
          <w:sz w:val="22"/>
          <w:szCs w:val="22"/>
        </w:rPr>
      </w:pPr>
    </w:p>
    <w:p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29" w:name="_Toc165640734"/>
      <w:bookmarkEnd w:id="24"/>
      <w:r>
        <w:rPr>
          <w:lang w:val="en-US"/>
        </w:rPr>
        <w:lastRenderedPageBreak/>
        <w:t>IV</w:t>
      </w:r>
      <w:r>
        <w:t>. ЦЕНЫ</w:t>
      </w:r>
      <w:bookmarkEnd w:id="29"/>
    </w:p>
    <w:p>
      <w:pPr>
        <w:spacing w:before="20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ИНДЕКСЫ ЦЕН И ТАРИФОВ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566"/>
        <w:gridCol w:w="1566"/>
        <w:gridCol w:w="1567"/>
      </w:tblGrid>
      <w:tr>
        <w:trPr>
          <w:trHeight w:val="356"/>
          <w:jc w:val="center"/>
        </w:trPr>
        <w:tc>
          <w:tcPr>
            <w:tcW w:w="240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93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 2024г.</w:t>
            </w:r>
          </w:p>
        </w:tc>
      </w:tr>
      <w:tr>
        <w:trPr>
          <w:trHeight w:val="552"/>
          <w:jc w:val="center"/>
        </w:trPr>
        <w:tc>
          <w:tcPr>
            <w:tcW w:w="240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февралю 2024г.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декабрю 2023г.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марту 2023г.</w:t>
            </w:r>
          </w:p>
        </w:tc>
      </w:tr>
      <w:tr>
        <w:trPr>
          <w:jc w:val="center"/>
        </w:trPr>
        <w:tc>
          <w:tcPr>
            <w:tcW w:w="240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left" w:pos="2070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6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2070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</w:tr>
      <w:tr>
        <w:trPr>
          <w:jc w:val="center"/>
        </w:trPr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  <w:t>промышленных товаров</w:t>
            </w:r>
            <w:r>
              <w:rPr>
                <w:rFonts w:ascii="Arial" w:hAnsi="Arial" w:cs="Arial"/>
                <w:kern w:val="24"/>
                <w:vertAlign w:val="superscript"/>
              </w:rPr>
              <w:t>1)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</w:tabs>
              <w:ind w:right="182"/>
              <w:jc w:val="right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104,5</w:t>
            </w:r>
          </w:p>
        </w:tc>
        <w:tc>
          <w:tcPr>
            <w:tcW w:w="864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104,9</w:t>
            </w:r>
          </w:p>
        </w:tc>
        <w:tc>
          <w:tcPr>
            <w:tcW w:w="86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124,4</w:t>
            </w:r>
          </w:p>
        </w:tc>
      </w:tr>
      <w:tr>
        <w:trPr>
          <w:jc w:val="center"/>
        </w:trPr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Сводный индекс цен на продукцию </w:t>
            </w:r>
            <w:r>
              <w:rPr>
                <w:rFonts w:ascii="Arial" w:hAnsi="Arial" w:cs="Arial"/>
                <w:kern w:val="24"/>
              </w:rPr>
              <w:br/>
              <w:t xml:space="preserve">(затраты, услуги) инвестиционного </w:t>
            </w:r>
            <w:r>
              <w:rPr>
                <w:rFonts w:ascii="Arial" w:hAnsi="Arial" w:cs="Arial"/>
                <w:kern w:val="24"/>
              </w:rPr>
              <w:br/>
              <w:t>назначения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</w:tabs>
              <w:ind w:right="182"/>
              <w:jc w:val="right"/>
              <w:rPr>
                <w:rFonts w:ascii="Arial" w:hAnsi="Arial" w:cs="Arial"/>
                <w:color w:val="000000" w:themeColor="text1"/>
                <w:kern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lang w:eastAsia="en-US"/>
              </w:rPr>
              <w:t>100,7</w:t>
            </w:r>
          </w:p>
        </w:tc>
        <w:tc>
          <w:tcPr>
            <w:tcW w:w="864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color w:val="000000" w:themeColor="text1"/>
                <w:kern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lang w:eastAsia="en-US"/>
              </w:rPr>
              <w:t>101,4</w:t>
            </w:r>
          </w:p>
        </w:tc>
        <w:tc>
          <w:tcPr>
            <w:tcW w:w="86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color w:val="000000" w:themeColor="text1"/>
                <w:kern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lang w:eastAsia="en-US"/>
              </w:rPr>
              <w:t>108,3</w:t>
            </w:r>
          </w:p>
        </w:tc>
      </w:tr>
      <w:tr>
        <w:trPr>
          <w:jc w:val="center"/>
        </w:trPr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</w:tabs>
              <w:ind w:right="182"/>
              <w:jc w:val="right"/>
              <w:rPr>
                <w:rFonts w:ascii="Arial" w:hAnsi="Arial" w:cs="Arial"/>
                <w:color w:val="000000" w:themeColor="text1"/>
                <w:kern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lang w:eastAsia="en-US"/>
              </w:rPr>
              <w:t>97,1</w:t>
            </w:r>
          </w:p>
        </w:tc>
        <w:tc>
          <w:tcPr>
            <w:tcW w:w="864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color w:val="000000" w:themeColor="text1"/>
                <w:kern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lang w:eastAsia="en-US"/>
              </w:rPr>
              <w:t>102,3</w:t>
            </w:r>
          </w:p>
        </w:tc>
        <w:tc>
          <w:tcPr>
            <w:tcW w:w="86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color w:val="000000" w:themeColor="text1"/>
                <w:kern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lang w:eastAsia="en-US"/>
              </w:rPr>
              <w:t>104,3</w:t>
            </w:r>
          </w:p>
        </w:tc>
      </w:tr>
      <w:tr>
        <w:trPr>
          <w:jc w:val="center"/>
        </w:trPr>
        <w:tc>
          <w:tcPr>
            <w:tcW w:w="2407" w:type="pct"/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Индекс тарифов на грузовые </w:t>
            </w:r>
            <w:r>
              <w:rPr>
                <w:rFonts w:ascii="Arial" w:hAnsi="Arial" w:cs="Arial"/>
                <w:kern w:val="24"/>
              </w:rPr>
              <w:br/>
              <w:t>перевозки</w:t>
            </w:r>
          </w:p>
        </w:tc>
        <w:tc>
          <w:tcPr>
            <w:tcW w:w="864" w:type="pct"/>
            <w:shd w:val="clear" w:color="auto" w:fill="auto"/>
            <w:vAlign w:val="bottom"/>
          </w:tcPr>
          <w:p>
            <w:pPr>
              <w:ind w:right="182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100,0</w:t>
            </w:r>
          </w:p>
        </w:tc>
        <w:tc>
          <w:tcPr>
            <w:tcW w:w="864" w:type="pct"/>
            <w:vAlign w:val="bottom"/>
          </w:tcPr>
          <w:p>
            <w:pPr>
              <w:ind w:right="182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125,6</w:t>
            </w:r>
          </w:p>
        </w:tc>
        <w:tc>
          <w:tcPr>
            <w:tcW w:w="865" w:type="pct"/>
            <w:shd w:val="clear" w:color="auto" w:fill="auto"/>
            <w:vAlign w:val="bottom"/>
          </w:tcPr>
          <w:p>
            <w:pPr>
              <w:ind w:right="182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141,9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</w:p>
    <w:p>
      <w:pPr>
        <w:keepNext/>
        <w:spacing w:before="360" w:after="12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30" w:name="_Toc165640735"/>
      <w:r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30"/>
    </w:p>
    <w:p>
      <w:pPr>
        <w:ind w:firstLine="720"/>
        <w:jc w:val="both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 xml:space="preserve">В марте 2024г. </w:t>
      </w:r>
      <w:r>
        <w:rPr>
          <w:rFonts w:ascii="Arial" w:hAnsi="Arial" w:cs="Arial"/>
          <w:b/>
          <w:color w:val="000000" w:themeColor="text1"/>
          <w:kern w:val="24"/>
        </w:rPr>
        <w:t>индекс потребительских цен</w:t>
      </w:r>
      <w:r>
        <w:rPr>
          <w:rFonts w:ascii="Arial" w:hAnsi="Arial" w:cs="Arial"/>
          <w:color w:val="000000" w:themeColor="text1"/>
          <w:kern w:val="24"/>
        </w:rPr>
        <w:t xml:space="preserve"> составил 100,7%, </w:t>
      </w:r>
      <w:r>
        <w:rPr>
          <w:rFonts w:ascii="Arial" w:hAnsi="Arial" w:cs="Arial"/>
          <w:color w:val="000000" w:themeColor="text1"/>
          <w:kern w:val="24"/>
        </w:rPr>
        <w:br/>
        <w:t>в том числе на продовольственные товары – 99,8%, непродовольственные товары – 99,7%, услуги – 103,2%.</w:t>
      </w:r>
    </w:p>
    <w:p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ИНДЕКСЫ ПОТРЕБИТЕЛЬСКИХ ЦЕН И ТАРИФОВ </w:t>
      </w:r>
      <w:r>
        <w:rPr>
          <w:rFonts w:ascii="Arial" w:hAnsi="Arial" w:cs="Arial"/>
          <w:b/>
        </w:rPr>
        <w:br/>
        <w:t>НА ТОВАРЫ И УСЛУГИ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>
        <w:trPr>
          <w:trHeight w:val="20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</w:t>
            </w:r>
          </w:p>
        </w:tc>
      </w:tr>
      <w:tr>
        <w:trPr>
          <w:trHeight w:val="20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кабрю 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продовол</w:t>
            </w:r>
            <w:r>
              <w:rPr>
                <w:rFonts w:ascii="Arial" w:hAnsi="Arial" w:cs="Arial"/>
                <w:i/>
              </w:rPr>
              <w:t>ь</w:t>
            </w:r>
            <w:r>
              <w:rPr>
                <w:rFonts w:ascii="Arial" w:hAnsi="Arial" w:cs="Arial"/>
                <w:i/>
              </w:rPr>
              <w:t>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непрод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вольстве</w:t>
            </w:r>
            <w:r>
              <w:rPr>
                <w:rFonts w:ascii="Arial" w:hAnsi="Arial" w:cs="Arial"/>
                <w:i/>
              </w:rPr>
              <w:t>н</w:t>
            </w:r>
            <w:r>
              <w:rPr>
                <w:rFonts w:ascii="Arial" w:hAnsi="Arial" w:cs="Arial"/>
                <w:i/>
              </w:rPr>
              <w:t>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услуги</w:t>
            </w:r>
          </w:p>
        </w:tc>
      </w:tr>
      <w:tr>
        <w:trPr>
          <w:trHeight w:val="1682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 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кабрю 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 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кабрю 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 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кабрю 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</w:tr>
      <w:t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80" w:after="8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2023г.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104,0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105,6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</w:tr>
      <w:t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2024г.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103,1</w:t>
            </w:r>
          </w:p>
        </w:tc>
      </w:tr>
    </w:tbl>
    <w:p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марте </w:t>
      </w:r>
      <w:r>
        <w:rPr>
          <w:rFonts w:ascii="Arial" w:hAnsi="Arial" w:cs="Arial"/>
          <w:kern w:val="24"/>
        </w:rPr>
        <w:t>2024г</w:t>
      </w:r>
      <w:r>
        <w:rPr>
          <w:rFonts w:ascii="Arial" w:hAnsi="Arial" w:cs="Arial"/>
        </w:rPr>
        <w:t xml:space="preserve">. цены на </w:t>
      </w:r>
      <w:r>
        <w:rPr>
          <w:rFonts w:ascii="Arial" w:hAnsi="Arial" w:cs="Arial"/>
          <w:b/>
          <w:bCs/>
        </w:rPr>
        <w:t>продовольственные товары</w:t>
      </w:r>
      <w:r>
        <w:rPr>
          <w:rFonts w:ascii="Arial" w:hAnsi="Arial" w:cs="Arial"/>
        </w:rPr>
        <w:t xml:space="preserve"> по сравнению с предыдущим месяцем снизились на 0,2%.</w:t>
      </w:r>
    </w:p>
    <w:p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ИНДЕКСЫ ЦЕН НА ОТДЕЛЬНЫЕ ГРУППЫ И ВИДЫ</w:t>
      </w:r>
      <w:r>
        <w:rPr>
          <w:rFonts w:ascii="Arial" w:hAnsi="Arial" w:cs="Arial"/>
          <w:b/>
        </w:rPr>
        <w:br/>
        <w:t>ПРОДОВОЛЬСТВЕННЫХ ТОВАРОВ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1662"/>
        <w:gridCol w:w="1662"/>
        <w:gridCol w:w="1663"/>
      </w:tblGrid>
      <w:tr>
        <w:trPr>
          <w:trHeight w:val="356"/>
          <w:tblHeader/>
        </w:trPr>
        <w:tc>
          <w:tcPr>
            <w:tcW w:w="2248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752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 2024г.</w:t>
            </w:r>
          </w:p>
        </w:tc>
      </w:tr>
      <w:tr>
        <w:trPr>
          <w:trHeight w:val="606"/>
          <w:tblHeader/>
        </w:trPr>
        <w:tc>
          <w:tcPr>
            <w:tcW w:w="224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февралю 2024г.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декабрю 2023г.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марту 2023г.</w:t>
            </w:r>
          </w:p>
        </w:tc>
      </w:tr>
      <w:tr>
        <w:tc>
          <w:tcPr>
            <w:tcW w:w="224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Мясо и птица</w:t>
            </w:r>
          </w:p>
        </w:tc>
        <w:tc>
          <w:tcPr>
            <w:tcW w:w="91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91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918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112,4</w:t>
            </w:r>
          </w:p>
        </w:tc>
      </w:tr>
      <w:tr>
        <w:tc>
          <w:tcPr>
            <w:tcW w:w="22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9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9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918" w:type="pct"/>
            <w:tcBorders>
              <w:top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117,5</w:t>
            </w:r>
          </w:p>
        </w:tc>
      </w:tr>
      <w:tr>
        <w:tc>
          <w:tcPr>
            <w:tcW w:w="22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9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9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918" w:type="pct"/>
            <w:tcBorders>
              <w:top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104,3</w:t>
            </w:r>
          </w:p>
        </w:tc>
      </w:tr>
      <w:tr>
        <w:tc>
          <w:tcPr>
            <w:tcW w:w="22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9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9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918" w:type="pct"/>
            <w:tcBorders>
              <w:top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102,8</w:t>
            </w:r>
          </w:p>
        </w:tc>
      </w:tr>
      <w:tr>
        <w:tc>
          <w:tcPr>
            <w:tcW w:w="22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94,6</w:t>
            </w:r>
          </w:p>
        </w:tc>
      </w:tr>
      <w:tr>
        <w:tc>
          <w:tcPr>
            <w:tcW w:w="22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</w:tr>
      <w:tr>
        <w:tc>
          <w:tcPr>
            <w:tcW w:w="22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Сахар</w:t>
            </w: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</w:rPr>
              <w:t>песок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104,8</w:t>
            </w:r>
          </w:p>
        </w:tc>
      </w:tr>
      <w:tr>
        <w:tc>
          <w:tcPr>
            <w:tcW w:w="22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107,1</w:t>
            </w:r>
          </w:p>
        </w:tc>
      </w:tr>
      <w:tr>
        <w:tc>
          <w:tcPr>
            <w:tcW w:w="22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Крупа и бобовые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98,5</w:t>
            </w:r>
          </w:p>
        </w:tc>
      </w:tr>
      <w:tr>
        <w:tc>
          <w:tcPr>
            <w:tcW w:w="22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8"/>
              </w:rPr>
              <w:t>Плодоовощная продукция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>включая картофель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113,5</w:t>
            </w:r>
          </w:p>
        </w:tc>
      </w:tr>
      <w:tr>
        <w:tc>
          <w:tcPr>
            <w:tcW w:w="224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917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917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918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</w:tr>
    </w:tbl>
    <w:p>
      <w:pPr>
        <w:ind w:firstLine="709"/>
        <w:jc w:val="both"/>
        <w:rPr>
          <w:rFonts w:ascii="Arial" w:hAnsi="Arial" w:cs="Arial"/>
          <w:b/>
          <w:bCs/>
        </w:rPr>
      </w:pPr>
    </w:p>
    <w:p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Стоимость минимального набора продуктов питания </w:t>
      </w:r>
      <w:r>
        <w:rPr>
          <w:rFonts w:ascii="Arial" w:hAnsi="Arial" w:cs="Arial"/>
          <w:color w:val="000000" w:themeColor="text1"/>
        </w:rPr>
        <w:t>в расчете на месяц в среднем по Магаданской области в конце марта 2024г. составила 10720,05 рубля.</w:t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>
      <w:pPr>
        <w:spacing w:before="240"/>
        <w:ind w:hanging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СТОИМОСТЬ МИНИМАЛЬНОГО НАБОРА ПРОДУКТОВ ПИТАНИЯ</w:t>
      </w:r>
    </w:p>
    <w:p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 марте 2024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>
        <w:trPr>
          <w:trHeight w:val="1281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Изменение </w:t>
            </w:r>
            <w:r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>
              <w:rPr>
                <w:rFonts w:ascii="Arial" w:hAnsi="Arial" w:cs="Arial"/>
                <w:i/>
                <w:iCs/>
              </w:rPr>
              <w:br/>
              <w:t xml:space="preserve">к предыдущему </w:t>
            </w:r>
            <w:r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454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10720,05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454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100,9</w:t>
            </w:r>
          </w:p>
        </w:tc>
      </w:tr>
      <w:tr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10582,09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г. Сусуман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454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10869,21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454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101,9</w:t>
            </w:r>
          </w:p>
        </w:tc>
      </w:tr>
      <w:tr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пгт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>
            <w:pPr>
              <w:ind w:right="454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10464,11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>
            <w:pPr>
              <w:ind w:right="454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99,5</w:t>
            </w:r>
          </w:p>
        </w:tc>
      </w:tr>
    </w:tbl>
    <w:p>
      <w:pPr>
        <w:ind w:firstLine="426"/>
        <w:jc w:val="right"/>
        <w:rPr>
          <w:rFonts w:ascii="Arial" w:hAnsi="Arial" w:cs="Arial"/>
          <w:iCs/>
          <w:highlight w:val="yellow"/>
        </w:rPr>
      </w:pPr>
    </w:p>
    <w:p>
      <w:pPr>
        <w:widowControl w:val="0"/>
        <w:spacing w:before="40" w:after="4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Цены на </w:t>
      </w:r>
      <w:r>
        <w:rPr>
          <w:rFonts w:ascii="Arial" w:hAnsi="Arial" w:cs="Arial"/>
          <w:b/>
          <w:bCs/>
          <w:color w:val="000000" w:themeColor="text1"/>
        </w:rPr>
        <w:t>непродовольственные товары</w:t>
      </w:r>
      <w:r>
        <w:rPr>
          <w:rFonts w:ascii="Arial" w:hAnsi="Arial" w:cs="Arial"/>
          <w:color w:val="000000" w:themeColor="text1"/>
        </w:rPr>
        <w:t xml:space="preserve"> в марте </w:t>
      </w:r>
      <w:r>
        <w:rPr>
          <w:rFonts w:ascii="Arial" w:hAnsi="Arial" w:cs="Arial"/>
          <w:color w:val="000000" w:themeColor="text1"/>
          <w:kern w:val="24"/>
        </w:rPr>
        <w:t>2024г</w:t>
      </w:r>
      <w:r>
        <w:rPr>
          <w:rFonts w:ascii="Arial" w:hAnsi="Arial" w:cs="Arial"/>
          <w:color w:val="000000" w:themeColor="text1"/>
        </w:rPr>
        <w:t>. по сравнению с предыдущим месяцем снизились на 0,3%.</w:t>
      </w:r>
    </w:p>
    <w:p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ИНДЕКСЫ ЦЕН НА ОТДЕЛЬНЫЕ ГРУППЫ И ВИДЫ</w:t>
      </w:r>
      <w:r>
        <w:rPr>
          <w:rFonts w:ascii="Arial" w:hAnsi="Arial" w:cs="Arial"/>
          <w:b/>
          <w:bCs/>
        </w:rPr>
        <w:br/>
        <w:t>НЕПРОДОВОЛЬСТВЕННЫХ ТОВАРОВ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1709"/>
        <w:gridCol w:w="1709"/>
        <w:gridCol w:w="1707"/>
      </w:tblGrid>
      <w:tr>
        <w:trPr>
          <w:trHeight w:val="420"/>
        </w:trPr>
        <w:tc>
          <w:tcPr>
            <w:tcW w:w="2172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28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 2024г.</w:t>
            </w:r>
          </w:p>
        </w:tc>
      </w:tr>
      <w:tr>
        <w:trPr>
          <w:trHeight w:val="483"/>
        </w:trPr>
        <w:tc>
          <w:tcPr>
            <w:tcW w:w="21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февралю 2024г.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декабрю 2023г.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марту 2023г.</w:t>
            </w:r>
          </w:p>
        </w:tc>
      </w:tr>
      <w:tr>
        <w:tc>
          <w:tcPr>
            <w:tcW w:w="217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Ткани</w:t>
            </w:r>
          </w:p>
        </w:tc>
        <w:tc>
          <w:tcPr>
            <w:tcW w:w="94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43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94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</w:tr>
      <w:tr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98,7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98,4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</w:tr>
      <w:tr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98,2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97,6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  <w:tr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Обувь кожаная, текстильная и комбинированная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99,2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98,6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</w:tr>
      <w:tr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97,7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101,0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</w:tr>
      <w:tr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Мебель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99,8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Электротовары и другие </w:t>
            </w:r>
            <w:r>
              <w:rPr>
                <w:rFonts w:ascii="Arial" w:hAnsi="Arial" w:cs="Arial"/>
              </w:rPr>
              <w:br/>
              <w:t>бытовые приборы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99,6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98,0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99,7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94,4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99,1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</w:tr>
      <w:tr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Медикаменты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100,9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</w:tr>
    </w:tbl>
    <w:p>
      <w:pPr>
        <w:rPr>
          <w:rFonts w:ascii="Arial" w:hAnsi="Arial" w:cs="Arial"/>
          <w:highlight w:val="yellow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и тарифы на </w:t>
      </w:r>
      <w:r>
        <w:rPr>
          <w:rFonts w:ascii="Arial" w:hAnsi="Arial" w:cs="Arial"/>
          <w:b/>
          <w:bCs/>
        </w:rPr>
        <w:t>услуги</w:t>
      </w:r>
      <w:r>
        <w:rPr>
          <w:rFonts w:ascii="Arial" w:hAnsi="Arial" w:cs="Arial"/>
        </w:rPr>
        <w:t xml:space="preserve"> в марте</w:t>
      </w:r>
      <w:r>
        <w:rPr>
          <w:rFonts w:ascii="Arial" w:hAnsi="Arial" w:cs="Arial"/>
          <w:kern w:val="24"/>
        </w:rPr>
        <w:t xml:space="preserve"> 2024г</w:t>
      </w:r>
      <w:r>
        <w:rPr>
          <w:rFonts w:ascii="Arial" w:hAnsi="Arial" w:cs="Arial"/>
        </w:rPr>
        <w:t xml:space="preserve"> по сравнению с предыдущим месяцем увеличились на 3,2%. </w:t>
      </w:r>
    </w:p>
    <w:p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ИНДЕКСЫ ЦЕН И ТАРИФОВ </w:t>
      </w:r>
      <w:r>
        <w:rPr>
          <w:rFonts w:ascii="Arial" w:hAnsi="Arial" w:cs="Arial"/>
          <w:b/>
          <w:bCs/>
        </w:rPr>
        <w:br/>
        <w:t>НА ОТДЕЛЬНЫЕ ГРУППЫ И ВИДЫ УСЛУГ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77"/>
        <w:gridCol w:w="1727"/>
        <w:gridCol w:w="1729"/>
        <w:gridCol w:w="1727"/>
      </w:tblGrid>
      <w:tr>
        <w:trPr>
          <w:trHeight w:val="435"/>
          <w:tblHeader/>
        </w:trPr>
        <w:tc>
          <w:tcPr>
            <w:tcW w:w="2140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60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 2024г.</w:t>
            </w:r>
          </w:p>
        </w:tc>
      </w:tr>
      <w:tr>
        <w:trPr>
          <w:trHeight w:val="562"/>
          <w:tblHeader/>
        </w:trPr>
        <w:tc>
          <w:tcPr>
            <w:tcW w:w="214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февралю 2024г.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декабрю 2023г.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марту 2023г.</w:t>
            </w:r>
          </w:p>
        </w:tc>
      </w:tr>
      <w:tr>
        <w:tc>
          <w:tcPr>
            <w:tcW w:w="214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95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right="28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>
            <w:pPr>
              <w:ind w:right="28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95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</w:tr>
      <w:tr>
        <w:tc>
          <w:tcPr>
            <w:tcW w:w="21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left="106" w:right="-113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>
              <w:rPr>
                <w:rFonts w:ascii="Arial" w:eastAsia="Arial Unicode MS" w:hAnsi="Arial" w:cs="Arial"/>
              </w:rPr>
              <w:br/>
              <w:t>прачечных</w:t>
            </w: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99,9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106,6</w:t>
            </w: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109,8</w:t>
            </w:r>
          </w:p>
        </w:tc>
      </w:tr>
      <w:tr>
        <w:tc>
          <w:tcPr>
            <w:tcW w:w="21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left="106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103,8</w:t>
            </w:r>
          </w:p>
        </w:tc>
      </w:tr>
      <w:tr>
        <w:tc>
          <w:tcPr>
            <w:tcW w:w="21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Услуги пассажирского </w:t>
            </w:r>
            <w:r>
              <w:rPr>
                <w:rFonts w:ascii="Arial" w:hAnsi="Arial" w:cs="Arial"/>
              </w:rPr>
              <w:br/>
              <w:t>транспорта:</w:t>
            </w: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100,9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93,0</w:t>
            </w: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110,1</w:t>
            </w:r>
          </w:p>
        </w:tc>
      </w:tr>
      <w:tr>
        <w:tc>
          <w:tcPr>
            <w:tcW w:w="2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114,2</w:t>
            </w:r>
          </w:p>
        </w:tc>
      </w:tr>
      <w:tr>
        <w:tc>
          <w:tcPr>
            <w:tcW w:w="2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101,8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86,9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108,2</w:t>
            </w:r>
          </w:p>
        </w:tc>
      </w:tr>
      <w:tr>
        <w:tc>
          <w:tcPr>
            <w:tcW w:w="2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Жилищно-коммунальные </w:t>
            </w:r>
            <w:r>
              <w:rPr>
                <w:rFonts w:ascii="Arial" w:hAnsi="Arial" w:cs="Arial"/>
              </w:rPr>
              <w:br/>
              <w:t>услуги: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107,9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108,1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108,4</w:t>
            </w:r>
          </w:p>
        </w:tc>
      </w:tr>
      <w:tr>
        <w:tc>
          <w:tcPr>
            <w:tcW w:w="2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снабжению электр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энергией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>
        <w:tc>
          <w:tcPr>
            <w:tcW w:w="2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109,1</w:t>
            </w:r>
          </w:p>
        </w:tc>
      </w:tr>
      <w:tr>
        <w:tc>
          <w:tcPr>
            <w:tcW w:w="2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Санаторно-оздоровительные услуги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>
        <w:tc>
          <w:tcPr>
            <w:tcW w:w="2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114,0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114,7</w:t>
            </w:r>
          </w:p>
        </w:tc>
      </w:tr>
    </w:tbl>
    <w:p>
      <w:pPr>
        <w:pStyle w:val="2"/>
        <w:spacing w:before="360" w:after="240"/>
        <w:jc w:val="center"/>
        <w:rPr>
          <w:i w:val="0"/>
        </w:rPr>
      </w:pPr>
      <w:bookmarkStart w:id="31" w:name="_Toc165640736"/>
      <w:r>
        <w:rPr>
          <w:i w:val="0"/>
        </w:rPr>
        <w:t>2. ЦЕНЫ ПРОИЗВОДИТЕЛЕЙ</w:t>
      </w:r>
      <w:bookmarkEnd w:id="31"/>
    </w:p>
    <w:p>
      <w:pPr>
        <w:widowControl w:val="0"/>
        <w:shd w:val="clear" w:color="auto" w:fill="FFFFFF" w:themeFill="background1"/>
        <w:spacing w:before="40" w:after="40"/>
        <w:ind w:firstLine="709"/>
        <w:jc w:val="both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b/>
          <w:bCs/>
          <w:color w:val="000000" w:themeColor="text1"/>
        </w:rPr>
        <w:t>Индекс цен производителей промышленных товаров</w:t>
      </w:r>
      <w:r>
        <w:rPr>
          <w:rFonts w:ascii="Arial" w:hAnsi="Arial" w:cs="Arial"/>
          <w:color w:val="000000" w:themeColor="text1"/>
        </w:rPr>
        <w:t xml:space="preserve"> в марте 2024г. относительно предыдущего месяца, по предварительным данным, с</w:t>
      </w:r>
      <w:r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>ставил 104,5%, в том числе в добыче полезных ископаемых – 100,0%, в обр</w:t>
      </w:r>
      <w:r>
        <w:rPr>
          <w:rFonts w:ascii="Arial" w:hAnsi="Arial" w:cs="Arial"/>
          <w:color w:val="000000" w:themeColor="text1"/>
        </w:rPr>
        <w:t>а</w:t>
      </w:r>
      <w:r>
        <w:rPr>
          <w:rFonts w:ascii="Arial" w:hAnsi="Arial" w:cs="Arial"/>
          <w:color w:val="000000" w:themeColor="text1"/>
        </w:rPr>
        <w:t>батывающих производствах – 105,9%, в обеспечении электрической энерг</w:t>
      </w:r>
      <w:r>
        <w:rPr>
          <w:rFonts w:ascii="Arial" w:hAnsi="Arial" w:cs="Arial"/>
          <w:color w:val="000000" w:themeColor="text1"/>
        </w:rPr>
        <w:t>и</w:t>
      </w:r>
      <w:r>
        <w:rPr>
          <w:rFonts w:ascii="Arial" w:hAnsi="Arial" w:cs="Arial"/>
          <w:color w:val="000000" w:themeColor="text1"/>
        </w:rPr>
        <w:t xml:space="preserve">ей, газом и паром; кондиционировании воздуха – 100,0%, </w:t>
      </w:r>
      <w:r>
        <w:rPr>
          <w:rFonts w:ascii="Arial" w:hAnsi="Arial" w:cs="Arial"/>
          <w:color w:val="000000" w:themeColor="text1"/>
          <w:szCs w:val="22"/>
        </w:rPr>
        <w:t>водоснабжение; в</w:t>
      </w:r>
      <w:r>
        <w:rPr>
          <w:rFonts w:ascii="Arial" w:hAnsi="Arial" w:cs="Arial"/>
          <w:color w:val="000000" w:themeColor="text1"/>
          <w:szCs w:val="22"/>
        </w:rPr>
        <w:t>о</w:t>
      </w:r>
      <w:r>
        <w:rPr>
          <w:rFonts w:ascii="Arial" w:hAnsi="Arial" w:cs="Arial"/>
          <w:color w:val="000000" w:themeColor="text1"/>
          <w:szCs w:val="22"/>
        </w:rPr>
        <w:t>доотведение, организация сбора и утилизации отходов, деятельность по ли</w:t>
      </w:r>
      <w:r>
        <w:rPr>
          <w:rFonts w:ascii="Arial" w:hAnsi="Arial" w:cs="Arial"/>
          <w:color w:val="000000" w:themeColor="text1"/>
          <w:szCs w:val="22"/>
        </w:rPr>
        <w:t>к</w:t>
      </w:r>
      <w:r>
        <w:rPr>
          <w:rFonts w:ascii="Arial" w:hAnsi="Arial" w:cs="Arial"/>
          <w:color w:val="000000" w:themeColor="text1"/>
          <w:szCs w:val="22"/>
        </w:rPr>
        <w:t>видации загрязнений</w:t>
      </w:r>
      <w:r>
        <w:rPr>
          <w:rFonts w:ascii="Arial" w:hAnsi="Arial" w:cs="Arial"/>
          <w:color w:val="000000" w:themeColor="text1"/>
          <w:sz w:val="28"/>
        </w:rPr>
        <w:t xml:space="preserve"> – </w:t>
      </w:r>
      <w:r>
        <w:rPr>
          <w:rFonts w:ascii="Arial" w:hAnsi="Arial" w:cs="Arial"/>
          <w:color w:val="000000" w:themeColor="text1"/>
        </w:rPr>
        <w:t>100,0%.</w:t>
      </w:r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ИЗМЕНЕНИЕ ЦЕН ПРОИЗВОДИТЕЛЕЙ ПРОМЫШЛЕННЫХ ТОВАРОВ</w:t>
      </w:r>
      <w:r>
        <w:rPr>
          <w:rFonts w:ascii="Arial" w:hAnsi="Arial" w:cs="Arial"/>
          <w:bCs/>
          <w:vertAlign w:val="superscript"/>
        </w:rPr>
        <w:t>1)</w:t>
      </w:r>
      <w:r>
        <w:rPr>
          <w:rFonts w:ascii="Arial" w:hAnsi="Arial" w:cs="Arial"/>
          <w:bCs/>
          <w:vertAlign w:val="superscript"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798"/>
        <w:gridCol w:w="845"/>
        <w:gridCol w:w="796"/>
        <w:gridCol w:w="795"/>
        <w:gridCol w:w="795"/>
        <w:gridCol w:w="797"/>
        <w:gridCol w:w="795"/>
        <w:gridCol w:w="795"/>
        <w:gridCol w:w="795"/>
        <w:gridCol w:w="743"/>
      </w:tblGrid>
      <w:tr>
        <w:trPr>
          <w:trHeight w:val="493"/>
          <w:tblHeader/>
          <w:jc w:val="center"/>
        </w:trPr>
        <w:tc>
          <w:tcPr>
            <w:tcW w:w="61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Всего</w:t>
            </w:r>
          </w:p>
        </w:tc>
        <w:tc>
          <w:tcPr>
            <w:tcW w:w="3483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 том числе по видам деятельности</w:t>
            </w:r>
          </w:p>
        </w:tc>
      </w:tr>
      <w:tr>
        <w:trPr>
          <w:trHeight w:val="1790"/>
          <w:tblHeader/>
          <w:jc w:val="center"/>
        </w:trPr>
        <w:tc>
          <w:tcPr>
            <w:tcW w:w="610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го г</w:t>
            </w:r>
            <w:r>
              <w:rPr>
                <w:rFonts w:ascii="Arial" w:hAnsi="Arial" w:cs="Arial"/>
                <w:i/>
                <w:sz w:val="22"/>
                <w:szCs w:val="22"/>
              </w:rPr>
              <w:t>о</w:t>
            </w:r>
            <w:r>
              <w:rPr>
                <w:rFonts w:ascii="Arial" w:hAnsi="Arial" w:cs="Arial"/>
                <w:i/>
                <w:sz w:val="22"/>
                <w:szCs w:val="22"/>
              </w:rPr>
              <w:t>да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добыча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 xml:space="preserve">полезных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ископаемых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обрабат</w:t>
            </w:r>
            <w:r>
              <w:rPr>
                <w:rFonts w:ascii="Arial" w:hAnsi="Arial" w:cs="Arial"/>
                <w:i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sz w:val="22"/>
                <w:szCs w:val="22"/>
              </w:rPr>
              <w:t>вающие произво</w:t>
            </w:r>
            <w:r>
              <w:rPr>
                <w:rFonts w:ascii="Arial" w:hAnsi="Arial" w:cs="Arial"/>
                <w:i/>
                <w:sz w:val="22"/>
                <w:szCs w:val="22"/>
              </w:rPr>
              <w:t>д</w:t>
            </w:r>
            <w:r>
              <w:rPr>
                <w:rFonts w:ascii="Arial" w:hAnsi="Arial" w:cs="Arial"/>
                <w:i/>
                <w:sz w:val="22"/>
                <w:szCs w:val="22"/>
              </w:rPr>
              <w:t>ства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обеспечение электрической энергией, г</w:t>
            </w:r>
            <w:r>
              <w:rPr>
                <w:rFonts w:ascii="Arial" w:hAnsi="Arial" w:cs="Arial"/>
                <w:i/>
                <w:sz w:val="22"/>
                <w:szCs w:val="22"/>
              </w:rPr>
              <w:t>а</w:t>
            </w:r>
            <w:r>
              <w:rPr>
                <w:rFonts w:ascii="Arial" w:hAnsi="Arial" w:cs="Arial"/>
                <w:i/>
                <w:sz w:val="22"/>
                <w:szCs w:val="22"/>
              </w:rPr>
              <w:t>зом и паром; кондиционир</w:t>
            </w:r>
            <w:r>
              <w:rPr>
                <w:rFonts w:ascii="Arial" w:hAnsi="Arial" w:cs="Arial"/>
                <w:i/>
                <w:sz w:val="22"/>
                <w:szCs w:val="22"/>
              </w:rPr>
              <w:t>о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вание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воздуха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водоснабж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ние; водоо</w:t>
            </w:r>
            <w:r>
              <w:rPr>
                <w:rFonts w:ascii="Arial" w:hAnsi="Arial" w:cs="Arial"/>
                <w:i/>
                <w:sz w:val="22"/>
                <w:szCs w:val="22"/>
              </w:rPr>
              <w:t>т</w:t>
            </w:r>
            <w:r>
              <w:rPr>
                <w:rFonts w:ascii="Arial" w:hAnsi="Arial" w:cs="Arial"/>
                <w:i/>
                <w:sz w:val="22"/>
                <w:szCs w:val="22"/>
              </w:rPr>
              <w:t>ведение, о</w:t>
            </w:r>
            <w:r>
              <w:rPr>
                <w:rFonts w:ascii="Arial" w:hAnsi="Arial" w:cs="Arial"/>
                <w:i/>
                <w:sz w:val="22"/>
                <w:szCs w:val="22"/>
              </w:rPr>
              <w:t>р</w:t>
            </w:r>
            <w:r>
              <w:rPr>
                <w:rFonts w:ascii="Arial" w:hAnsi="Arial" w:cs="Arial"/>
                <w:i/>
                <w:sz w:val="22"/>
                <w:szCs w:val="22"/>
              </w:rPr>
              <w:t>ганизация сбора и ут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лизации о</w:t>
            </w:r>
            <w:r>
              <w:rPr>
                <w:rFonts w:ascii="Arial" w:hAnsi="Arial" w:cs="Arial"/>
                <w:i/>
                <w:sz w:val="22"/>
                <w:szCs w:val="22"/>
              </w:rPr>
              <w:t>т</w:t>
            </w:r>
            <w:r>
              <w:rPr>
                <w:rFonts w:ascii="Arial" w:hAnsi="Arial" w:cs="Arial"/>
                <w:i/>
                <w:sz w:val="22"/>
                <w:szCs w:val="22"/>
              </w:rPr>
              <w:t>ходов, де</w:t>
            </w:r>
            <w:r>
              <w:rPr>
                <w:rFonts w:ascii="Arial" w:hAnsi="Arial" w:cs="Arial"/>
                <w:i/>
                <w:sz w:val="22"/>
                <w:szCs w:val="22"/>
              </w:rPr>
              <w:t>я</w:t>
            </w:r>
            <w:r>
              <w:rPr>
                <w:rFonts w:ascii="Arial" w:hAnsi="Arial" w:cs="Arial"/>
                <w:i/>
                <w:sz w:val="22"/>
                <w:szCs w:val="22"/>
              </w:rPr>
              <w:t>тельность по ликвидации загрязнений</w:t>
            </w:r>
          </w:p>
        </w:tc>
      </w:tr>
      <w:tr>
        <w:trPr>
          <w:trHeight w:val="1838"/>
          <w:tblHeader/>
          <w:jc w:val="center"/>
        </w:trPr>
        <w:tc>
          <w:tcPr>
            <w:tcW w:w="610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93" w:right="-17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</w:t>
            </w:r>
            <w:r>
              <w:rPr>
                <w:rFonts w:ascii="Arial" w:hAnsi="Arial" w:cs="Arial"/>
                <w:i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sz w:val="22"/>
                <w:szCs w:val="22"/>
              </w:rPr>
              <w:t>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</w:t>
            </w:r>
            <w:r>
              <w:rPr>
                <w:rFonts w:ascii="Arial" w:hAnsi="Arial" w:cs="Arial"/>
                <w:i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sz w:val="22"/>
                <w:szCs w:val="22"/>
              </w:rPr>
              <w:t>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</w:t>
            </w:r>
            <w:r>
              <w:rPr>
                <w:rFonts w:ascii="Arial" w:hAnsi="Arial" w:cs="Arial"/>
                <w:i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sz w:val="22"/>
                <w:szCs w:val="22"/>
              </w:rPr>
              <w:t>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го года</w:t>
            </w:r>
          </w:p>
        </w:tc>
      </w:tr>
      <w:tr>
        <w:trPr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2023г.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109,5</w:t>
            </w: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109,5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104,7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  <w:tc>
          <w:tcPr>
            <w:tcW w:w="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101,1</w:t>
            </w: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110,7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117,2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102,1</w:t>
            </w: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113,0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121,9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106,1</w:t>
            </w: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119,9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111,6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136,0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103,2</w:t>
            </w: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123,8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105,8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143,9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123,7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101,7</w:t>
            </w: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125,8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108,3</w:t>
            </w: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136,2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114,4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97,1</w:t>
            </w: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132,2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102,3</w:t>
            </w: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135,2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103,8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167,3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100,1</w:t>
            </w:r>
          </w:p>
        </w:tc>
        <w:tc>
          <w:tcPr>
            <w:tcW w:w="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99,8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96,2</w:t>
            </w: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130,1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93,8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99,9</w:t>
            </w:r>
          </w:p>
        </w:tc>
        <w:tc>
          <w:tcPr>
            <w:tcW w:w="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99,7</w:t>
            </w: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129,8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154,4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113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124,7</w:t>
            </w:r>
          </w:p>
        </w:tc>
        <w:tc>
          <w:tcPr>
            <w:tcW w:w="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113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124,4</w:t>
            </w:r>
          </w:p>
        </w:tc>
      </w:tr>
      <w:tr>
        <w:trPr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2024г.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101,0</w:t>
            </w: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103,1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103,1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94,2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94,2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96,6</w:t>
            </w:r>
          </w:p>
        </w:tc>
        <w:tc>
          <w:tcPr>
            <w:tcW w:w="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96,6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99,4</w:t>
            </w: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100,5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95,3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89,8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96,6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44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104,5</w:t>
            </w:r>
          </w:p>
        </w:tc>
        <w:tc>
          <w:tcPr>
            <w:tcW w:w="466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104,9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105,9</w:t>
            </w:r>
          </w:p>
        </w:tc>
        <w:tc>
          <w:tcPr>
            <w:tcW w:w="44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109,7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89,8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4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96,6</w:t>
            </w:r>
          </w:p>
        </w:tc>
      </w:tr>
    </w:tbl>
    <w:p>
      <w:pPr>
        <w:spacing w:before="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ИНДЕКСЫ ЦЕН ПРОИЗВОДИТЕЛЕЙ </w:t>
      </w:r>
      <w:r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1471"/>
        <w:gridCol w:w="1471"/>
        <w:gridCol w:w="1473"/>
      </w:tblGrid>
      <w:tr>
        <w:trPr>
          <w:trHeight w:val="449"/>
          <w:tblHeader/>
          <w:jc w:val="center"/>
        </w:trPr>
        <w:tc>
          <w:tcPr>
            <w:tcW w:w="2563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3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 2024г.</w:t>
            </w:r>
          </w:p>
        </w:tc>
      </w:tr>
      <w:tr>
        <w:trPr>
          <w:trHeight w:val="771"/>
          <w:tblHeader/>
          <w:jc w:val="center"/>
        </w:trPr>
        <w:tc>
          <w:tcPr>
            <w:tcW w:w="2563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февралю 2024г.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декабрю 2023г.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марту 2023г.</w:t>
            </w:r>
          </w:p>
        </w:tc>
      </w:tr>
      <w:tr>
        <w:trPr>
          <w:jc w:val="center"/>
        </w:trPr>
        <w:tc>
          <w:tcPr>
            <w:tcW w:w="25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3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Cs/>
              </w:rPr>
            </w:pP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right="-73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105,9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109,7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138,2</w:t>
            </w: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Cs/>
              </w:rPr>
            </w:pP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142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101,3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107,5</w:t>
            </w: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  <w:t>копирование носителей информации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133,5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118,4</w:t>
            </w: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106,2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110,1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139,9</w:t>
            </w: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ремонт и монтаж машин </w:t>
            </w:r>
            <w:r>
              <w:rPr>
                <w:rFonts w:ascii="Arial" w:hAnsi="Arial" w:cs="Arial"/>
              </w:rPr>
              <w:br/>
              <w:t>и оборудования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102,9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103,4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121,8</w:t>
            </w: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89,8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89,8</w:t>
            </w: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color w:val="FF0000"/>
              </w:rPr>
            </w:pP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  <w:t>распределение электроэнергии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85,5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85,5</w:t>
            </w: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</w:t>
            </w:r>
            <w:r>
              <w:rPr>
                <w:rFonts w:ascii="Arial" w:hAnsi="Arial" w:cs="Arial"/>
                <w:iCs/>
              </w:rPr>
              <w:t>е</w:t>
            </w:r>
            <w:r>
              <w:rPr>
                <w:rFonts w:ascii="Arial" w:hAnsi="Arial" w:cs="Arial"/>
                <w:iCs/>
              </w:rPr>
              <w:t xml:space="preserve">деление пара и горячей воды; </w:t>
            </w:r>
            <w:r>
              <w:rPr>
                <w:rFonts w:ascii="Arial" w:hAnsi="Arial" w:cs="Arial"/>
                <w:iCs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100,0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100,0</w:t>
            </w: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ind w:right="71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  <w:t>отходов, деятельность по ликв</w:t>
            </w:r>
            <w:r>
              <w:rPr>
                <w:rFonts w:ascii="Arial" w:hAnsi="Arial" w:cs="Arial"/>
                <w:b/>
                <w:iCs/>
              </w:rPr>
              <w:t>и</w:t>
            </w:r>
            <w:r>
              <w:rPr>
                <w:rFonts w:ascii="Arial" w:hAnsi="Arial" w:cs="Arial"/>
                <w:b/>
                <w:iCs/>
              </w:rPr>
              <w:t>дации загрязнений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96,6</w:t>
            </w:r>
          </w:p>
        </w:tc>
        <w:tc>
          <w:tcPr>
            <w:tcW w:w="813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117,8</w:t>
            </w:r>
          </w:p>
        </w:tc>
      </w:tr>
    </w:tbl>
    <w:p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>
      <w:pPr>
        <w:widowControl w:val="0"/>
        <w:spacing w:before="40" w:after="40"/>
        <w:ind w:firstLine="709"/>
        <w:jc w:val="both"/>
        <w:rPr>
          <w:rFonts w:ascii="Arial" w:hAnsi="Arial" w:cs="Arial"/>
          <w:b/>
          <w:bCs/>
        </w:rPr>
      </w:pPr>
    </w:p>
    <w:p>
      <w:pPr>
        <w:widowControl w:val="0"/>
        <w:spacing w:before="40" w:after="40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</w:rPr>
        <w:t>Индекс тарифов на грузовые перевозки</w:t>
      </w:r>
      <w:r>
        <w:rPr>
          <w:rFonts w:ascii="Arial" w:hAnsi="Arial" w:cs="Arial"/>
        </w:rPr>
        <w:t xml:space="preserve"> автомобильным транспо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том в марте 2024г., по предварительным данным, составил 100,0%.</w:t>
      </w:r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ИНДЕКСЫ ТАРИФОВ НА ГРУЗОВЫЕ ПЕРЕВОЗКИ</w:t>
      </w:r>
      <w:r>
        <w:rPr>
          <w:rFonts w:ascii="Arial" w:hAnsi="Arial" w:cs="Arial"/>
          <w:b/>
          <w:bCs/>
        </w:rPr>
        <w:br/>
        <w:t>АВТОМОБИЛЬНЫМ ТРАНСПОРТОМ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>
        <w:trPr>
          <w:trHeight w:val="783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К предыдущему </w:t>
            </w:r>
            <w:r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К декабрю </w:t>
            </w:r>
            <w:r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2023г.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136,1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136,1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2024г.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128,2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128,2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129,1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129,1</w:t>
            </w:r>
          </w:p>
        </w:tc>
      </w:tr>
    </w:tbl>
    <w:p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32" w:name="_Toc347145706"/>
      <w:bookmarkStart w:id="33" w:name="_Toc443379910"/>
      <w:bookmarkStart w:id="34" w:name="_Toc472350846"/>
      <w:bookmarkStart w:id="35" w:name="_Toc17209006"/>
      <w:bookmarkStart w:id="36" w:name="_Toc165640737"/>
      <w:r>
        <w:rPr>
          <w:lang w:val="en-US"/>
        </w:rPr>
        <w:lastRenderedPageBreak/>
        <w:t>V</w:t>
      </w:r>
      <w:r>
        <w:t xml:space="preserve">. </w:t>
      </w:r>
      <w:bookmarkEnd w:id="32"/>
      <w:r>
        <w:t>ФИНАНСОВАЯ</w:t>
      </w:r>
      <w:bookmarkStart w:id="37" w:name="_Toc443379911"/>
      <w:bookmarkStart w:id="38" w:name="_Toc472350847"/>
      <w:bookmarkEnd w:id="33"/>
      <w:bookmarkEnd w:id="34"/>
      <w:r>
        <w:t xml:space="preserve"> ДЕЯТЕЛЬНОСТЬ ОРГАНИЗАЦИЙ</w:t>
      </w:r>
      <w:bookmarkEnd w:id="35"/>
      <w:bookmarkEnd w:id="36"/>
      <w:bookmarkEnd w:id="37"/>
      <w:bookmarkEnd w:id="38"/>
    </w:p>
    <w:p>
      <w:pPr>
        <w:ind w:firstLine="709"/>
        <w:jc w:val="both"/>
        <w:rPr>
          <w:rFonts w:ascii="Arial" w:hAnsi="Arial" w:cs="Arial"/>
          <w:b/>
          <w:i/>
        </w:rPr>
      </w:pPr>
    </w:p>
    <w:p>
      <w:pPr>
        <w:spacing w:before="120"/>
        <w:ind w:firstLine="70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</w:t>
      </w:r>
      <w:r>
        <w:rPr>
          <w:rFonts w:ascii="Arial" w:hAnsi="Arial" w:cs="Arial"/>
          <w:b/>
          <w:i/>
        </w:rPr>
        <w:t>и</w:t>
      </w:r>
      <w:r>
        <w:rPr>
          <w:rFonts w:ascii="Arial" w:hAnsi="Arial" w:cs="Arial"/>
          <w:b/>
          <w:i/>
        </w:rPr>
        <w:t>заций и бюджетных учреждений.</w:t>
      </w:r>
    </w:p>
    <w:p>
      <w:pPr>
        <w:spacing w:before="36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ФИНАНСОВЫЕ РЕЗУЛЬТАТЫ ДЕЯТЕЛЬНОСТИ ОРГАНИЗАЦИЙ</w:t>
      </w:r>
      <w:r>
        <w:rPr>
          <w:rFonts w:ascii="Arial" w:hAnsi="Arial" w:cs="Arial"/>
          <w:b/>
          <w:bCs/>
        </w:rPr>
        <w:br/>
        <w:t>ПО ВИДАМ ЭКОНОМИЧЕСКОЙ ДЕЯТЕЛЬНОСТИ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в январе-феврале 2024 года</w:t>
      </w:r>
    </w:p>
    <w:tbl>
      <w:tblPr>
        <w:tblStyle w:val="ab"/>
        <w:tblW w:w="5000" w:type="pct"/>
        <w:jc w:val="center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1311"/>
        <w:gridCol w:w="1306"/>
        <w:gridCol w:w="1373"/>
        <w:gridCol w:w="1297"/>
        <w:gridCol w:w="1312"/>
      </w:tblGrid>
      <w:tr>
        <w:trPr>
          <w:trHeight w:val="2634"/>
          <w:tblHeader/>
          <w:jc w:val="center"/>
        </w:trPr>
        <w:tc>
          <w:tcPr>
            <w:tcW w:w="2461" w:type="dxa"/>
            <w:tcBorders>
              <w:bottom w:val="single" w:sz="4" w:space="0" w:color="auto"/>
            </w:tcBorders>
          </w:tcPr>
          <w:p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Сальдо прибылей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и убытков,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млн руб.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Сумма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прибыли,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млн руб.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прибыль-ных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орга-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низаций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в общем числе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организа-ций, %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Сумма убытка, млн руб.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убыточ-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ных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орга-низаций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в общем числе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организа-ций, %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+9333,8</w:t>
            </w:r>
          </w:p>
        </w:tc>
        <w:tc>
          <w:tcPr>
            <w:tcW w:w="1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13779,4</w:t>
            </w:r>
          </w:p>
        </w:tc>
        <w:tc>
          <w:tcPr>
            <w:tcW w:w="13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48,6</w:t>
            </w:r>
          </w:p>
        </w:tc>
        <w:tc>
          <w:tcPr>
            <w:tcW w:w="1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4445,6</w:t>
            </w:r>
          </w:p>
        </w:tc>
        <w:tc>
          <w:tcPr>
            <w:tcW w:w="13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51,4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сельское, лесное хозяйство, охота, рыболовство и р</w:t>
            </w:r>
            <w:r>
              <w:rPr>
                <w:rFonts w:ascii="Arial" w:hAnsi="Arial" w:cs="Arial"/>
              </w:rPr>
              <w:t>ы</w:t>
            </w:r>
            <w:r>
              <w:rPr>
                <w:rFonts w:ascii="Arial" w:hAnsi="Arial" w:cs="Arial"/>
              </w:rPr>
              <w:t>боводство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-65,2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+9280,8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10748,7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51,2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1467,8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48,8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трической энерг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ей, газом и паром; кондиционирование воздуха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-1315,1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26,7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73,3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водоснабжение; водоотведение, </w:t>
            </w:r>
            <w:r>
              <w:rPr>
                <w:rFonts w:ascii="Arial" w:hAnsi="Arial" w:cs="Arial"/>
              </w:rPr>
              <w:br/>
              <w:t>организация сбора и утилизации отх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дов, деятельность </w:t>
            </w:r>
            <w:r>
              <w:rPr>
                <w:rFonts w:ascii="Arial" w:hAnsi="Arial" w:cs="Arial"/>
              </w:rPr>
              <w:br/>
              <w:t>по ликвидации з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грязнений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торговля оптовая и розничная; ремонт автотранспортных средств и мотоци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лов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+714,0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990,9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276,9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+623,6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776,1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58,3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152,5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</w:rPr>
              <w:br/>
              <w:t>гостиниц и пре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приятий общ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ственного питания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>в области инфор-мации и связи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 xml:space="preserve">по операциям </w:t>
            </w:r>
            <w:r>
              <w:rPr>
                <w:rFonts w:ascii="Arial" w:hAnsi="Arial" w:cs="Arial"/>
              </w:rPr>
              <w:br/>
              <w:t>с недвижимым имуществом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фессиональная, научная и технич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ская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-62,5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>административная и сопутствующие дополнительные услуги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прочих видов услуг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>
      <w:pPr>
        <w:ind w:firstLine="720"/>
        <w:jc w:val="both"/>
        <w:rPr>
          <w:rFonts w:ascii="Arial" w:hAnsi="Arial" w:cs="Arial"/>
        </w:rPr>
      </w:pPr>
    </w:p>
    <w:p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конец февраля 2024г. </w:t>
      </w:r>
      <w:r>
        <w:rPr>
          <w:rFonts w:ascii="Arial" w:hAnsi="Arial" w:cs="Arial"/>
          <w:b/>
        </w:rPr>
        <w:t>суммарная задолженность</w:t>
      </w:r>
      <w:r>
        <w:rPr>
          <w:rFonts w:ascii="Arial" w:hAnsi="Arial" w:cs="Arial"/>
        </w:rPr>
        <w:t xml:space="preserve"> по обязател</w:t>
      </w:r>
      <w:r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ствам организаций, по оперативным данным, составила 369295,8 млн рублей, из нее </w:t>
      </w:r>
      <w:r>
        <w:rPr>
          <w:rFonts w:ascii="Arial" w:hAnsi="Arial" w:cs="Arial"/>
          <w:b/>
        </w:rPr>
        <w:t>просроченная</w:t>
      </w:r>
      <w:r>
        <w:rPr>
          <w:rFonts w:ascii="Arial" w:hAnsi="Arial" w:cs="Arial"/>
        </w:rPr>
        <w:t xml:space="preserve"> – 1526,9 млн рублей, или 0,4% от общей суммы задо</w:t>
      </w:r>
      <w:r>
        <w:rPr>
          <w:rFonts w:ascii="Arial" w:hAnsi="Arial" w:cs="Arial"/>
        </w:rPr>
        <w:t>л</w:t>
      </w:r>
      <w:r>
        <w:rPr>
          <w:rFonts w:ascii="Arial" w:hAnsi="Arial" w:cs="Arial"/>
        </w:rPr>
        <w:t>женности (на конец феврвля 2023г. – 0,7%, на конец января 2024г. – 0,5%).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Кредиторская задолженность</w:t>
      </w:r>
      <w:r>
        <w:rPr>
          <w:rFonts w:ascii="Arial" w:hAnsi="Arial" w:cs="Arial"/>
        </w:rPr>
        <w:t xml:space="preserve"> на конец февраля 2024г., по операти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>ным данным, составила 87056,2 млн рублей, из нее просроченная – 1526,9 млн рублей, или 1,8% от общей суммы кредиторской задолженности (на 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нец февраля 2023г. – 2,9%, на конец января 2024г. – 2,0%).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Дебиторская задолженность</w:t>
      </w:r>
      <w:r>
        <w:rPr>
          <w:rFonts w:ascii="Arial" w:hAnsi="Arial" w:cs="Arial"/>
        </w:rPr>
        <w:t xml:space="preserve"> на конец февраля 2024г., по операти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>ным данным, составила 214091,7 млн рублей, из нее просроченная – 5232,1 млн рублей, или 2,4% от общего объёма дебиторской задолженности (на 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нец февраля 2023г. – 5,0%, на конец января 2024г. – 2,5%).</w:t>
      </w:r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РАЗМЕР И СТРУКТУРА ЗАДОЛЖЕННОСТИ ОРГАНИЗАЦИЙ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месяца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518"/>
        <w:gridCol w:w="1518"/>
        <w:gridCol w:w="1517"/>
      </w:tblGrid>
      <w:tr>
        <w:trPr>
          <w:trHeight w:val="496"/>
          <w:tblHeader/>
        </w:trPr>
        <w:tc>
          <w:tcPr>
            <w:tcW w:w="2487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Февраль 2024г., </w:t>
            </w:r>
            <w:r>
              <w:rPr>
                <w:rFonts w:ascii="Arial" w:hAnsi="Arial" w:cs="Arial"/>
                <w:i/>
              </w:rPr>
              <w:br/>
              <w:t>млн руб.</w:t>
            </w:r>
          </w:p>
        </w:tc>
        <w:tc>
          <w:tcPr>
            <w:tcW w:w="16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В % к</w:t>
            </w:r>
          </w:p>
        </w:tc>
      </w:tr>
      <w:tr>
        <w:trPr>
          <w:trHeight w:val="696"/>
          <w:tblHeader/>
        </w:trPr>
        <w:tc>
          <w:tcPr>
            <w:tcW w:w="248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февралю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2023г.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январю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2024г.</w:t>
            </w:r>
          </w:p>
        </w:tc>
      </w:tr>
      <w:tr>
        <w:tc>
          <w:tcPr>
            <w:tcW w:w="248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Суммарная задолженность 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369295,8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125,1</w:t>
            </w:r>
          </w:p>
        </w:tc>
        <w:tc>
          <w:tcPr>
            <w:tcW w:w="83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99,4</w:t>
            </w:r>
          </w:p>
        </w:tc>
      </w:tr>
      <w:tr>
        <w:tc>
          <w:tcPr>
            <w:tcW w:w="2487" w:type="pct"/>
            <w:shd w:val="clear" w:color="auto" w:fill="auto"/>
            <w:vAlign w:val="bottom"/>
          </w:tcPr>
          <w:p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c>
          <w:tcPr>
            <w:tcW w:w="2487" w:type="pct"/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87056,2</w:t>
            </w:r>
          </w:p>
        </w:tc>
        <w:tc>
          <w:tcPr>
            <w:tcW w:w="838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837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задолженность по кредитам банков </w:t>
            </w:r>
            <w:r>
              <w:rPr>
                <w:rFonts w:ascii="Arial" w:hAnsi="Arial" w:cs="Arial"/>
              </w:rPr>
              <w:br/>
              <w:t>и 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282239,6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127,0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Просроченная суммарная </w:t>
            </w:r>
            <w:r>
              <w:rPr>
                <w:rFonts w:ascii="Arial" w:hAnsi="Arial" w:cs="Arial"/>
                <w:b/>
              </w:rPr>
              <w:br/>
              <w:t xml:space="preserve">задолженность 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1526,9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71,5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87,8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1526,9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71,5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87,8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задолженность по кредитам банков </w:t>
            </w:r>
            <w:r>
              <w:rPr>
                <w:rFonts w:ascii="Arial" w:hAnsi="Arial" w:cs="Arial"/>
              </w:rPr>
              <w:br/>
              <w:t>и 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Дебиторская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214091,7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118,5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101,0</w:t>
            </w:r>
          </w:p>
        </w:tc>
      </w:tr>
      <w:tr>
        <w:tc>
          <w:tcPr>
            <w:tcW w:w="2487" w:type="pct"/>
            <w:tcBorders>
              <w:bottom w:val="double" w:sz="4" w:space="0" w:color="auto"/>
            </w:tcBorders>
            <w:shd w:val="clear" w:color="auto" w:fill="auto"/>
          </w:tcPr>
          <w:p>
            <w:pPr>
              <w:ind w:left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в том числе просроченная 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5232,1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57,8</w:t>
            </w:r>
          </w:p>
        </w:tc>
        <w:tc>
          <w:tcPr>
            <w:tcW w:w="83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</w:p>
    <w:p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9" w:name="_Toc347145707"/>
      <w:bookmarkStart w:id="40" w:name="_Toc443379912"/>
      <w:bookmarkStart w:id="41" w:name="_Toc472350848"/>
      <w:bookmarkStart w:id="42" w:name="_Toc165640738"/>
      <w:r>
        <w:rPr>
          <w:lang w:val="en-US"/>
        </w:rPr>
        <w:lastRenderedPageBreak/>
        <w:t>VI</w:t>
      </w:r>
      <w:r>
        <w:t>. УРОВЕНЬ ЖИЗНИ НАСЕЛЕНИЯ</w:t>
      </w:r>
      <w:bookmarkEnd w:id="39"/>
      <w:bookmarkEnd w:id="40"/>
      <w:bookmarkEnd w:id="41"/>
      <w:bookmarkEnd w:id="42"/>
    </w:p>
    <w:p>
      <w:pPr>
        <w:ind w:firstLine="709"/>
        <w:jc w:val="both"/>
        <w:rPr>
          <w:rFonts w:ascii="Arial" w:hAnsi="Arial" w:cs="Arial"/>
          <w:b/>
        </w:rPr>
      </w:pPr>
    </w:p>
    <w:p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Заработная плата.</w:t>
      </w:r>
    </w:p>
    <w:p>
      <w:pPr>
        <w:ind w:firstLine="709"/>
        <w:jc w:val="both"/>
        <w:rPr>
          <w:rFonts w:ascii="Arial" w:hAnsi="Arial" w:cs="Arial"/>
          <w:highlight w:val="yellow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рабо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ников организаций в феврале 2024г. составила 150357,8 рубля и по сравн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нию с февралем 2023г. увеличилась на 27,7%.</w:t>
      </w:r>
    </w:p>
    <w:p>
      <w:pPr>
        <w:spacing w:before="20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ДИНАМИКА СРЕДНЕМЕСЯЧНОЙ НОМИНАЛЬНОЙ </w:t>
      </w:r>
      <w:r>
        <w:rPr>
          <w:rFonts w:ascii="Arial" w:hAnsi="Arial" w:cs="Arial"/>
          <w:b/>
          <w:bCs/>
        </w:rPr>
        <w:br/>
        <w:t xml:space="preserve">И РЕАЛЬНОЙ НАЧИСЛЕННОЙ ЗАРАБОТНОЙ ПЛАТЫ </w:t>
      </w:r>
      <w:r>
        <w:rPr>
          <w:rFonts w:ascii="Arial" w:hAnsi="Arial" w:cs="Arial"/>
          <w:b/>
          <w:bCs/>
        </w:rPr>
        <w:br/>
        <w:t>РАБОТНИКОВ ОРГАНИЗАЦИЙ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>
        <w:trPr>
          <w:trHeight w:val="960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Средне-месячная номинал</w:t>
            </w:r>
            <w:r>
              <w:rPr>
                <w:rFonts w:ascii="Arial" w:hAnsi="Arial" w:cs="Arial"/>
                <w:i/>
              </w:rPr>
              <w:t>ь</w:t>
            </w:r>
            <w:r>
              <w:rPr>
                <w:rFonts w:ascii="Arial" w:hAnsi="Arial" w:cs="Arial"/>
                <w:i/>
              </w:rPr>
              <w:t>ная начи</w:t>
            </w:r>
            <w:r>
              <w:rPr>
                <w:rFonts w:ascii="Arial" w:hAnsi="Arial" w:cs="Arial"/>
                <w:i/>
              </w:rPr>
              <w:t>с</w:t>
            </w:r>
            <w:r>
              <w:rPr>
                <w:rFonts w:ascii="Arial" w:hAnsi="Arial" w:cs="Arial"/>
                <w:i/>
              </w:rPr>
              <w:t>ленная з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 xml:space="preserve">работная плата,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>
              <w:rPr>
                <w:rFonts w:ascii="Arial" w:hAnsi="Arial" w:cs="Arial"/>
                <w:i/>
              </w:rPr>
              <w:br/>
              <w:t>в % к</w:t>
            </w:r>
          </w:p>
        </w:tc>
      </w:tr>
      <w:tr>
        <w:trPr>
          <w:trHeight w:val="1755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 периоду 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щему </w:t>
            </w:r>
            <w:r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 периоду 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щему </w:t>
            </w:r>
            <w:r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ind w:right="170"/>
              <w:jc w:val="center"/>
              <w:rPr>
                <w:rFonts w:ascii="Arial CYR" w:hAnsi="Arial CYR" w:cs="Arial CYR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107046,4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68,2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116241,3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102,8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126431,3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108,6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118557,7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84,9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125053,5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98,6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134447,1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131123,0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130234,5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108,9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124564,2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124968,3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94,6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118851,2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124937,2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104,0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122923,7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93,3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124006,6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129655,0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168619,8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180922,1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159170,3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132545,4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122107,5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67,2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150357,8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</w:tr>
    </w:tbl>
    <w:p>
      <w:pPr>
        <w:spacing w:before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</w:t>
      </w:r>
      <w:r>
        <w:rPr>
          <w:rFonts w:ascii="Arial" w:hAnsi="Arial" w:cs="Arial"/>
          <w:bCs/>
          <w:i/>
          <w:sz w:val="22"/>
          <w:szCs w:val="22"/>
        </w:rPr>
        <w:t>а</w:t>
      </w:r>
      <w:r>
        <w:rPr>
          <w:rFonts w:ascii="Arial" w:hAnsi="Arial" w:cs="Arial"/>
          <w:bCs/>
          <w:i/>
          <w:sz w:val="22"/>
          <w:szCs w:val="22"/>
        </w:rPr>
        <w:t>низаций отчетного и предыдущих периодов.</w:t>
      </w:r>
      <w:r>
        <w:rPr>
          <w:rFonts w:ascii="Arial" w:hAnsi="Arial" w:cs="Arial"/>
        </w:rPr>
        <w:t xml:space="preserve"> </w:t>
      </w:r>
    </w:p>
    <w:p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 xml:space="preserve">СРЕДНЕМЕСЯЧНАЯ НАЧИСЛЕННАЯ ЗАРАБОТНАЯ ПЛАТА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 xml:space="preserve">РАБОТНИКОВ ОРГАНИЗАЦИЙ (БЕЗ ВЫПЛАТ СОЦИАЛЬНОГО </w:t>
      </w:r>
      <w:r>
        <w:rPr>
          <w:rFonts w:ascii="Arial" w:hAnsi="Arial" w:cs="Arial"/>
          <w:b/>
        </w:rPr>
        <w:br/>
        <w:t>ХАРАКТЕРА) ПО ВИДАМ ЭКОНОМИЧЕСКОЙ ДЕЯТЕЛЬНОСТИ</w:t>
      </w:r>
    </w:p>
    <w:tbl>
      <w:tblPr>
        <w:tblW w:w="4960" w:type="pct"/>
        <w:jc w:val="center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1222"/>
        <w:gridCol w:w="1143"/>
        <w:gridCol w:w="1014"/>
        <w:gridCol w:w="1222"/>
        <w:gridCol w:w="953"/>
        <w:gridCol w:w="1332"/>
      </w:tblGrid>
      <w:tr>
        <w:trPr>
          <w:trHeight w:val="435"/>
          <w:tblHeader/>
          <w:jc w:val="center"/>
        </w:trPr>
        <w:tc>
          <w:tcPr>
            <w:tcW w:w="1169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80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2024г.</w:t>
            </w:r>
          </w:p>
        </w:tc>
        <w:tc>
          <w:tcPr>
            <w:tcW w:w="1951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Январь-февраль 2024г.</w:t>
            </w:r>
          </w:p>
        </w:tc>
      </w:tr>
      <w:tr>
        <w:trPr>
          <w:trHeight w:val="420"/>
          <w:tblHeader/>
          <w:jc w:val="center"/>
        </w:trPr>
        <w:tc>
          <w:tcPr>
            <w:tcW w:w="1169" w:type="pct"/>
            <w:vMerge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690"/>
          <w:tblHeader/>
          <w:jc w:val="center"/>
        </w:trPr>
        <w:tc>
          <w:tcPr>
            <w:tcW w:w="1169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80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55" w:right="-13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февралю 2023г.</w:t>
            </w:r>
          </w:p>
        </w:tc>
        <w:tc>
          <w:tcPr>
            <w:tcW w:w="56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 2024г.</w:t>
            </w:r>
          </w:p>
        </w:tc>
        <w:tc>
          <w:tcPr>
            <w:tcW w:w="680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рю-фе</w:t>
            </w:r>
            <w:r>
              <w:rPr>
                <w:rFonts w:ascii="Arial" w:hAnsi="Arial" w:cs="Arial"/>
                <w:i/>
              </w:rPr>
              <w:t>в</w:t>
            </w:r>
            <w:r>
              <w:rPr>
                <w:rFonts w:ascii="Arial" w:hAnsi="Arial" w:cs="Arial"/>
                <w:i/>
              </w:rPr>
              <w:t>ралю 2023г.</w:t>
            </w:r>
          </w:p>
        </w:tc>
        <w:tc>
          <w:tcPr>
            <w:tcW w:w="7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109" w:right="-146" w:hanging="23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общео</w:t>
            </w:r>
            <w:r>
              <w:rPr>
                <w:rFonts w:ascii="Arial" w:hAnsi="Arial" w:cs="Arial"/>
                <w:i/>
              </w:rPr>
              <w:t>б</w:t>
            </w:r>
            <w:r>
              <w:rPr>
                <w:rFonts w:ascii="Arial" w:hAnsi="Arial" w:cs="Arial"/>
                <w:i/>
              </w:rPr>
              <w:t xml:space="preserve">ластному уровню </w:t>
            </w:r>
            <w:r>
              <w:rPr>
                <w:rFonts w:ascii="Arial" w:hAnsi="Arial" w:cs="Arial"/>
                <w:i/>
              </w:rPr>
              <w:br/>
              <w:t>среднем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сячной з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работной платы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/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150357,8</w:t>
            </w:r>
          </w:p>
        </w:tc>
        <w:tc>
          <w:tcPr>
            <w:tcW w:w="6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13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127,7</w:t>
            </w:r>
          </w:p>
        </w:tc>
        <w:tc>
          <w:tcPr>
            <w:tcW w:w="56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116,6</w:t>
            </w:r>
          </w:p>
        </w:tc>
        <w:tc>
          <w:tcPr>
            <w:tcW w:w="6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139687,8</w:t>
            </w:r>
          </w:p>
        </w:tc>
        <w:tc>
          <w:tcPr>
            <w:tcW w:w="53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121,2</w:t>
            </w:r>
          </w:p>
        </w:tc>
        <w:tc>
          <w:tcPr>
            <w:tcW w:w="7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 w:firstLine="20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</w:rPr>
              <w:t>сельское, ле</w:t>
            </w:r>
            <w:r>
              <w:rPr>
                <w:rFonts w:ascii="Arial" w:hAnsi="Arial" w:cs="Arial"/>
                <w:b/>
              </w:rPr>
              <w:t>с</w:t>
            </w:r>
            <w:r>
              <w:rPr>
                <w:rFonts w:ascii="Arial" w:hAnsi="Arial" w:cs="Arial"/>
                <w:b/>
              </w:rPr>
              <w:t>ное хозяйство, охота, рыб</w:t>
            </w:r>
            <w:r>
              <w:rPr>
                <w:rFonts w:ascii="Arial" w:hAnsi="Arial" w:cs="Arial"/>
                <w:b/>
              </w:rPr>
              <w:t>о</w:t>
            </w:r>
            <w:r>
              <w:rPr>
                <w:rFonts w:ascii="Arial" w:hAnsi="Arial" w:cs="Arial"/>
                <w:b/>
              </w:rPr>
              <w:t xml:space="preserve">ловство и </w:t>
            </w:r>
            <w:r>
              <w:rPr>
                <w:rFonts w:ascii="Arial" w:hAnsi="Arial" w:cs="Arial"/>
                <w:b/>
              </w:rPr>
              <w:br/>
              <w:t>рыбоводство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121773,0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13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79,2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72,7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144623,7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80,1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103,5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 w:firstLine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растениеводство и животново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 xml:space="preserve">ство, охота и предоставление </w:t>
            </w:r>
            <w:r>
              <w:rPr>
                <w:rFonts w:ascii="Arial" w:hAnsi="Arial" w:cs="Arial"/>
              </w:rPr>
              <w:br/>
              <w:t>соответству</w:t>
            </w:r>
            <w:r>
              <w:rPr>
                <w:rFonts w:ascii="Arial" w:hAnsi="Arial" w:cs="Arial"/>
              </w:rPr>
              <w:t>ю</w:t>
            </w:r>
            <w:r>
              <w:rPr>
                <w:rFonts w:ascii="Arial" w:hAnsi="Arial" w:cs="Arial"/>
              </w:rPr>
              <w:t xml:space="preserve">щих услуг в этих </w:t>
            </w:r>
            <w:r>
              <w:rPr>
                <w:rFonts w:ascii="Arial" w:hAnsi="Arial" w:cs="Arial"/>
              </w:rPr>
              <w:br/>
              <w:t>областях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76028,9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13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74922,4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140374,7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13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185,7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108004,3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157,1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77,3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125775,8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13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61,7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56,2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174500,6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71,3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добыча поле</w:t>
            </w: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r>
              <w:rPr>
                <w:rFonts w:ascii="Arial" w:hAnsi="Arial" w:cs="Arial"/>
                <w:b/>
                <w:sz w:val="24"/>
                <w:szCs w:val="24"/>
              </w:rPr>
              <w:t>ных ископа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>мых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175910,3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13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110,3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111,7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166743,8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111,6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119,4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обрабатыва</w:t>
            </w:r>
            <w:r>
              <w:rPr>
                <w:rFonts w:ascii="Arial" w:hAnsi="Arial" w:cs="Arial"/>
                <w:b/>
                <w:sz w:val="24"/>
                <w:szCs w:val="24"/>
              </w:rPr>
              <w:t>ю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щие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производства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107528,0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13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102,4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96,4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109562,2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103,1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78,4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 w:firstLine="2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дуктов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111786,9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13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114594,9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82,0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54222,6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13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49849,8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35,7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деятельность полиграфич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и копирование носителей </w:t>
            </w:r>
            <w:r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64537,2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13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125,1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64537,2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125,1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46,2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химических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веществ и хим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ческих продуктов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192003,5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13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191724,7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137,3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производство л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карственных средств и мат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риалов, прим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няемых в мед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цинских целях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…</w:t>
            </w:r>
            <w:r>
              <w:rPr>
                <w:rFonts w:ascii="Arial CYR" w:hAnsi="Arial CYR" w:cs="Arial CYR"/>
                <w:vertAlign w:val="superscript"/>
              </w:rPr>
              <w:t>1)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13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168,7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…</w:t>
            </w:r>
            <w:r>
              <w:rPr>
                <w:rFonts w:ascii="Arial CYR" w:hAnsi="Arial CYR" w:cs="Arial CYR"/>
                <w:vertAlign w:val="superscript"/>
              </w:rPr>
              <w:t>1)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194,9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…</w:t>
            </w:r>
            <w:r>
              <w:rPr>
                <w:rFonts w:ascii="Arial CYR" w:hAnsi="Arial CYR" w:cs="Arial CYR"/>
                <w:vertAlign w:val="superscript"/>
              </w:rPr>
              <w:t>1)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резиновых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пластмассовых изделий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38868,3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13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38868,3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27,8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прочей нем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таллической м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неральной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дукции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13462,8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13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21,7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72,1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16127,8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38,8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металлургич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ское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…</w:t>
            </w:r>
            <w:r>
              <w:rPr>
                <w:rFonts w:ascii="Arial CYR" w:hAnsi="Arial CYR" w:cs="Arial CYR"/>
                <w:vertAlign w:val="superscript"/>
              </w:rPr>
              <w:t>1)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13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…</w:t>
            </w:r>
            <w:r>
              <w:rPr>
                <w:rFonts w:ascii="Arial CYR" w:hAnsi="Arial CYR" w:cs="Arial CYR"/>
                <w:vertAlign w:val="superscript"/>
              </w:rPr>
              <w:t>1)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…</w:t>
            </w:r>
            <w:r>
              <w:rPr>
                <w:rFonts w:ascii="Arial CYR" w:hAnsi="Arial CYR" w:cs="Arial CYR"/>
                <w:vertAlign w:val="superscript"/>
              </w:rPr>
              <w:t>1)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готовых мета</w:t>
            </w:r>
            <w:r>
              <w:rPr>
                <w:rFonts w:ascii="Arial" w:hAnsi="Arial" w:cs="Arial"/>
                <w:sz w:val="24"/>
                <w:szCs w:val="24"/>
              </w:rPr>
              <w:t>л</w:t>
            </w:r>
            <w:r>
              <w:rPr>
                <w:rFonts w:ascii="Arial" w:hAnsi="Arial" w:cs="Arial"/>
                <w:sz w:val="24"/>
                <w:szCs w:val="24"/>
              </w:rPr>
              <w:t>лических изд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лий, кроме 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шин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оборудования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45033,3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13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51,8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45033,3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56,0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32,2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компьютеров, электронных и оптических и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делий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…</w:t>
            </w:r>
            <w:r>
              <w:rPr>
                <w:rFonts w:ascii="Arial CYR" w:hAnsi="Arial CYR" w:cs="Arial CYR"/>
                <w:vertAlign w:val="superscript"/>
              </w:rPr>
              <w:t>1)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13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75,5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…</w:t>
            </w:r>
            <w:r>
              <w:rPr>
                <w:rFonts w:ascii="Arial CYR" w:hAnsi="Arial CYR" w:cs="Arial CYR"/>
                <w:vertAlign w:val="superscript"/>
              </w:rPr>
              <w:t>1)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75,5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…</w:t>
            </w:r>
            <w:r>
              <w:rPr>
                <w:rFonts w:ascii="Arial CYR" w:hAnsi="Arial CYR" w:cs="Arial CYR"/>
                <w:vertAlign w:val="superscript"/>
              </w:rPr>
              <w:t>1)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машин и обор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дования, не включенных в другие групп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ровки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84918,8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13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83402,4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88,4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59,7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мебели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…</w:t>
            </w:r>
            <w:r>
              <w:rPr>
                <w:rFonts w:ascii="Arial CYR" w:hAnsi="Arial CYR" w:cs="Arial CYR"/>
                <w:vertAlign w:val="superscript"/>
              </w:rPr>
              <w:t>1)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13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…</w:t>
            </w:r>
            <w:r>
              <w:rPr>
                <w:rFonts w:ascii="Arial CYR" w:hAnsi="Arial CYR" w:cs="Arial CYR"/>
                <w:vertAlign w:val="superscript"/>
              </w:rPr>
              <w:t>1)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…</w:t>
            </w:r>
            <w:r>
              <w:rPr>
                <w:rFonts w:ascii="Arial CYR" w:hAnsi="Arial CYR" w:cs="Arial CYR"/>
                <w:vertAlign w:val="superscript"/>
              </w:rPr>
              <w:t>1)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прочих готовых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изделий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76894,3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13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76894,3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ремонт и монтаж металлических изделий, машин и оборудования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149670,3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13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130,2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91,9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156366,0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обеспечение электрической энергией, газом и паром;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кондиционир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вание воздуха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117854,6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13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114,0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94,3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121444,0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111,7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86,9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водоснабж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ние; водоотв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>дение, орган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зация сбора и утилизации о</w:t>
            </w: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>ходов, де</w:t>
            </w:r>
            <w:r>
              <w:rPr>
                <w:rFonts w:ascii="Arial" w:hAnsi="Arial" w:cs="Arial"/>
                <w:b/>
                <w:sz w:val="24"/>
                <w:szCs w:val="24"/>
              </w:rPr>
              <w:t>я</w:t>
            </w:r>
            <w:r>
              <w:rPr>
                <w:rFonts w:ascii="Arial" w:hAnsi="Arial" w:cs="Arial"/>
                <w:b/>
                <w:sz w:val="24"/>
                <w:szCs w:val="24"/>
              </w:rPr>
              <w:t>тельность по ликвидации з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грязнений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85122,8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13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121,0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95,8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86992,0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117,6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62,3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113851,7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13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112,1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112046,5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118,3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80,2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торговля опт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вая и розни</w:t>
            </w:r>
            <w:r>
              <w:rPr>
                <w:rFonts w:ascii="Arial" w:hAnsi="Arial" w:cs="Arial"/>
                <w:b/>
                <w:sz w:val="24"/>
                <w:szCs w:val="24"/>
              </w:rPr>
              <w:t>ч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ная; ремонт а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>тотранспор</w:t>
            </w: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>ных средств и мотоциклов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103362,3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13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117,7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101771,8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117,8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72,9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транспортиро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>ка и хранение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138626,1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13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134,9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108,4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133257,0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130,2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95,4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 w:firstLine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сухопутного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трубопроводн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транспорта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117564,0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13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146,5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109031,9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142,6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78,1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водного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транспорта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118959,6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13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118959,6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воздушного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183765,7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13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164866,6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складское х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зяйство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вспомогател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ная транспор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ная деятел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150814,7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13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133,5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147808,5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128,2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деятельность почтовой связи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курьерская деятельность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77682,4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13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80010,2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57,3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гостиниц 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предприятий общественного питания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73348,2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13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125,8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91,8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76643,0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122,8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54,9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в области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информации и связи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131090,2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13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133,5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123,8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118498,1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122,8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84,8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274631,0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13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125,6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2,2 р.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200293,1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122,3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143,4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122692,7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13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195,9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154,3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101120,3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162,9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72,4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деятельность профессинал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ная, научная и техническая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213325,6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13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126,5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134,8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186045,2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122,1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133,2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left="198" w:right="-57" w:firstLin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нее научные исследования и разработки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117381,7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13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118506,4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84,8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администрти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ная и сопу</w:t>
            </w: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ствующие д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полнительные услуги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106396,5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13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146,4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114,9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99512,8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132,2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71,2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государстве</w:t>
            </w:r>
            <w:r>
              <w:rPr>
                <w:rFonts w:ascii="Arial" w:hAnsi="Arial" w:cs="Arial"/>
                <w:b/>
                <w:sz w:val="24"/>
                <w:szCs w:val="24"/>
              </w:rPr>
              <w:t>н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ное управление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и обеспечение военной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безопасности; социальное обеспечение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150157,1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13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129,5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109,6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143572,9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122,1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102,8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154175,6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13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176,1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152,9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127562,1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146,2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91,3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в области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здравоохран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ния и социал</w:t>
            </w:r>
            <w:r>
              <w:rPr>
                <w:rFonts w:ascii="Arial" w:hAnsi="Arial" w:cs="Arial"/>
                <w:b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sz w:val="24"/>
                <w:szCs w:val="24"/>
              </w:rPr>
              <w:t>ных услуг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161926,7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13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157,5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125,9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145335,9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131,5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104,0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в области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культуры, спорта, орган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зации досуга и развлечений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157980,8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13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169,5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136,4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137034,2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139,7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98,1</w:t>
            </w:r>
          </w:p>
        </w:tc>
      </w:tr>
      <w:tr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предоставл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ние прочих в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дов услуг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123477,7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113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187,5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148,7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103333,4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152,9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74,0</w:t>
            </w:r>
          </w:p>
        </w:tc>
      </w:tr>
    </w:tbl>
    <w:p>
      <w:pPr>
        <w:pStyle w:val="aff4"/>
        <w:spacing w:before="6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bCs/>
          <w:i/>
          <w:sz w:val="22"/>
          <w:szCs w:val="22"/>
        </w:rPr>
        <w:t>Д</w:t>
      </w:r>
      <w:r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</w:t>
      </w:r>
      <w:r>
        <w:rPr>
          <w:rFonts w:ascii="Arial" w:hAnsi="Arial" w:cs="Arial"/>
          <w:i/>
          <w:spacing w:val="-2"/>
          <w:sz w:val="22"/>
          <w:szCs w:val="22"/>
        </w:rPr>
        <w:t>е</w:t>
      </w:r>
      <w:r>
        <w:rPr>
          <w:rFonts w:ascii="Arial" w:hAnsi="Arial" w:cs="Arial"/>
          <w:i/>
          <w:spacing w:val="-2"/>
          <w:sz w:val="22"/>
          <w:szCs w:val="22"/>
        </w:rPr>
        <w:t>ральным законом от 29.11.2007 № 282-ФЗ «Об официальном статистическом уч</w:t>
      </w:r>
      <w:r>
        <w:rPr>
          <w:rFonts w:ascii="Arial" w:hAnsi="Arial" w:cs="Arial"/>
          <w:i/>
          <w:spacing w:val="-2"/>
          <w:sz w:val="22"/>
          <w:szCs w:val="22"/>
        </w:rPr>
        <w:t>ё</w:t>
      </w:r>
      <w:r>
        <w:rPr>
          <w:rFonts w:ascii="Arial" w:hAnsi="Arial" w:cs="Arial"/>
          <w:i/>
          <w:spacing w:val="-2"/>
          <w:sz w:val="22"/>
          <w:szCs w:val="22"/>
        </w:rPr>
        <w:t>те и системе государственной статистики в Российской Федерации» (п.5 ст.4; п.1 ст.9).</w:t>
      </w:r>
    </w:p>
    <w:p>
      <w:pPr>
        <w:pStyle w:val="aff4"/>
        <w:spacing w:before="2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</w:p>
    <w:p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начисленная заработная плата работников организаций </w:t>
      </w:r>
      <w:r>
        <w:rPr>
          <w:rFonts w:ascii="Arial" w:hAnsi="Arial" w:cs="Arial"/>
        </w:rPr>
        <w:br/>
        <w:t xml:space="preserve">(без субъектов малого предпринимательства) в феврале 2024г. составила 159310,6 рубля. По сравнению с январем 2024г. она увеличилась на 17,5%, </w:t>
      </w:r>
      <w:r>
        <w:rPr>
          <w:rFonts w:ascii="Arial" w:hAnsi="Arial" w:cs="Arial"/>
        </w:rPr>
        <w:br/>
        <w:t xml:space="preserve">с февралем 2023г. – на 28,9%. </w:t>
      </w:r>
    </w:p>
    <w:p>
      <w:pPr>
        <w:rPr>
          <w:rFonts w:ascii="Arial" w:hAnsi="Arial" w:cs="Arial"/>
          <w:b/>
          <w:bCs/>
        </w:rPr>
      </w:pPr>
    </w:p>
    <w:p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Просроченная задолженность по заработной плате</w:t>
      </w:r>
      <w:r>
        <w:rPr>
          <w:rFonts w:ascii="Arial" w:hAnsi="Arial" w:cs="Arial"/>
          <w:b/>
          <w:sz w:val="24"/>
          <w:szCs w:val="24"/>
        </w:rPr>
        <w:t xml:space="preserve"> (по данным, полученным от организаций, кроме субъектов малого предприним</w:t>
      </w:r>
      <w:r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>тельства).</w:t>
      </w:r>
      <w:r>
        <w:rPr>
          <w:rFonts w:ascii="Arial" w:hAnsi="Arial" w:cs="Arial"/>
          <w:sz w:val="24"/>
          <w:szCs w:val="24"/>
        </w:rPr>
        <w:t xml:space="preserve"> Суммарная задолженность по заработной плате на 1 апреля 2024г. составила 20929,0 тыс. рублей.</w:t>
      </w:r>
      <w:r>
        <w:rPr>
          <w:rFonts w:ascii="Arial" w:hAnsi="Arial" w:cs="Arial"/>
          <w:bCs/>
          <w:sz w:val="24"/>
          <w:szCs w:val="24"/>
        </w:rPr>
        <w:t xml:space="preserve"> Численность работников, перед кот</w:t>
      </w:r>
      <w:r>
        <w:rPr>
          <w:rFonts w:ascii="Arial" w:hAnsi="Arial" w:cs="Arial"/>
          <w:bCs/>
          <w:sz w:val="24"/>
          <w:szCs w:val="24"/>
        </w:rPr>
        <w:t>о</w:t>
      </w:r>
      <w:r>
        <w:rPr>
          <w:rFonts w:ascii="Arial" w:hAnsi="Arial" w:cs="Arial"/>
          <w:bCs/>
          <w:sz w:val="24"/>
          <w:szCs w:val="24"/>
        </w:rPr>
        <w:t>рыми имеется просроченная задолженность по заработной плате, составила 11 человек.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>
      <w:pPr>
        <w:keepNext/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ПРОСРОЧЕННАЯ ЗАДОЛЖЕННОСТЬ ПО ЗАРАБОТНОЙ ПЛАТЕ </w:t>
      </w:r>
    </w:p>
    <w:p>
      <w:pPr>
        <w:keepNext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ВИДАМ ЭКОНОМИЧЕСКОЙ ДЕЯТЕЛЬНОСТИ </w:t>
      </w:r>
      <w:r>
        <w:rPr>
          <w:rFonts w:ascii="Arial" w:hAnsi="Arial" w:cs="Arial"/>
          <w:b/>
        </w:rPr>
        <w:br/>
        <w:t>на 1 апреля 2024 года</w:t>
      </w:r>
    </w:p>
    <w:p>
      <w:pPr>
        <w:ind w:firstLine="709"/>
        <w:jc w:val="both"/>
        <w:rPr>
          <w:rFonts w:ascii="Arial" w:hAnsi="Arial" w:cs="Arial"/>
          <w:b/>
          <w:sz w:val="2"/>
          <w:szCs w:val="2"/>
          <w:highlight w:val="cyan"/>
        </w:rPr>
      </w:pPr>
    </w:p>
    <w:p>
      <w:pPr>
        <w:ind w:firstLine="709"/>
        <w:jc w:val="both"/>
        <w:rPr>
          <w:rFonts w:ascii="Arial" w:hAnsi="Arial" w:cs="Arial"/>
          <w:b/>
          <w:sz w:val="2"/>
          <w:szCs w:val="2"/>
          <w:highlight w:val="cyan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6"/>
        <w:gridCol w:w="1714"/>
        <w:gridCol w:w="1723"/>
        <w:gridCol w:w="1727"/>
      </w:tblGrid>
      <w:tr>
        <w:trPr>
          <w:trHeight w:val="395"/>
          <w:tblHeader/>
          <w:jc w:val="center"/>
        </w:trPr>
        <w:tc>
          <w:tcPr>
            <w:tcW w:w="2150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285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pacing w:val="-6"/>
              </w:rPr>
              <w:t>Тыс. рублей</w:t>
            </w:r>
          </w:p>
        </w:tc>
      </w:tr>
      <w:tr>
        <w:trPr>
          <w:trHeight w:val="422"/>
          <w:tblHeader/>
          <w:jc w:val="center"/>
        </w:trPr>
        <w:tc>
          <w:tcPr>
            <w:tcW w:w="2150" w:type="pct"/>
            <w:vMerge/>
            <w:shd w:val="clear" w:color="auto" w:fill="auto"/>
          </w:tcPr>
          <w:p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190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</w:t>
            </w:r>
          </w:p>
        </w:tc>
      </w:tr>
      <w:tr>
        <w:trPr>
          <w:trHeight w:val="1546"/>
          <w:tblHeader/>
          <w:jc w:val="center"/>
        </w:trPr>
        <w:tc>
          <w:tcPr>
            <w:tcW w:w="2150" w:type="pct"/>
            <w:vMerge/>
            <w:tcBorders>
              <w:bottom w:val="single" w:sz="4" w:space="0" w:color="auto"/>
            </w:tcBorders>
            <w:shd w:val="clear" w:color="auto" w:fill="auto"/>
          </w:tcPr>
          <w:p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  <w:vMerge/>
            <w:tcBorders>
              <w:bottom w:val="single" w:sz="4" w:space="0" w:color="auto"/>
            </w:tcBorders>
            <w:shd w:val="clear" w:color="auto" w:fill="auto"/>
          </w:tcPr>
          <w:p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из-за </w:t>
            </w:r>
            <w:r>
              <w:rPr>
                <w:rFonts w:ascii="Arial" w:hAnsi="Arial" w:cs="Arial"/>
                <w:i/>
              </w:rPr>
              <w:br/>
              <w:t>недофина</w:t>
            </w:r>
            <w:r>
              <w:rPr>
                <w:rFonts w:ascii="Arial" w:hAnsi="Arial" w:cs="Arial"/>
                <w:i/>
              </w:rPr>
              <w:t>н</w:t>
            </w:r>
            <w:r>
              <w:rPr>
                <w:rFonts w:ascii="Arial" w:hAnsi="Arial" w:cs="Arial"/>
                <w:i/>
              </w:rPr>
              <w:t>сирования из бюджетов всех уровней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center" w:pos="4536"/>
                <w:tab w:val="right" w:pos="9072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из-за </w:t>
            </w:r>
            <w:r>
              <w:rPr>
                <w:rFonts w:ascii="Arial" w:hAnsi="Arial" w:cs="Arial"/>
                <w:i/>
              </w:rPr>
              <w:br/>
              <w:t>отсутствия собственных средств</w:t>
            </w:r>
          </w:p>
        </w:tc>
      </w:tr>
      <w:tr>
        <w:trPr>
          <w:jc w:val="center"/>
        </w:trPr>
        <w:tc>
          <w:tcPr>
            <w:tcW w:w="2150" w:type="pct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94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20929,0</w:t>
            </w:r>
          </w:p>
        </w:tc>
        <w:tc>
          <w:tcPr>
            <w:tcW w:w="95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20929,0</w:t>
            </w:r>
          </w:p>
        </w:tc>
        <w:tc>
          <w:tcPr>
            <w:tcW w:w="95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rPr>
          <w:jc w:val="center"/>
        </w:trPr>
        <w:tc>
          <w:tcPr>
            <w:tcW w:w="2150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13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946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49"/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49"/>
              <w:jc w:val="right"/>
              <w:rPr>
                <w:rFonts w:ascii="Arial" w:hAnsi="Arial" w:cs="Arial"/>
              </w:rPr>
            </w:pPr>
          </w:p>
        </w:tc>
        <w:tc>
          <w:tcPr>
            <w:tcW w:w="953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49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2150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обеспечение электроэнергией, газом и паром, кондициониров</w:t>
            </w:r>
            <w:r>
              <w:rPr>
                <w:rFonts w:ascii="Arial" w:hAnsi="Arial" w:cs="Arial"/>
                <w:bCs/>
              </w:rPr>
              <w:t>а</w:t>
            </w:r>
            <w:r>
              <w:rPr>
                <w:rFonts w:ascii="Arial" w:hAnsi="Arial" w:cs="Arial"/>
                <w:bCs/>
              </w:rPr>
              <w:t>ние воздуха</w:t>
            </w:r>
          </w:p>
        </w:tc>
        <w:tc>
          <w:tcPr>
            <w:tcW w:w="946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20929,0</w:t>
            </w:r>
          </w:p>
        </w:tc>
        <w:tc>
          <w:tcPr>
            <w:tcW w:w="95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20929,0</w:t>
            </w:r>
          </w:p>
        </w:tc>
        <w:tc>
          <w:tcPr>
            <w:tcW w:w="953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3" w:name="_Toc165640739"/>
      <w:r>
        <w:rPr>
          <w:lang w:val="en-US"/>
        </w:rPr>
        <w:lastRenderedPageBreak/>
        <w:t>VII</w:t>
      </w:r>
      <w:r>
        <w:t>. ЗАНЯТОСТЬ И БЕЗРАБОТИЦА</w:t>
      </w:r>
      <w:bookmarkEnd w:id="43"/>
    </w:p>
    <w:p>
      <w:pPr>
        <w:ind w:firstLine="709"/>
        <w:jc w:val="both"/>
        <w:rPr>
          <w:rFonts w:ascii="Arial" w:hAnsi="Arial" w:cs="Arial"/>
        </w:rPr>
      </w:pPr>
    </w:p>
    <w:p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феврале 2024г. численность штатных работников (без учета совм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стителей) организаций, не относящихся к субъектам малого предприним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тельства, составила 53,0 тыс. человек. На условиях совместительства и по договорам гражданско-правового характера для работы в этих организациях привлекались еще 2,1 тыс. человек (в эквиваленте полной занятости). Число замещенных рабочих мест работниками списочного состава, совместителями и лицами, выполнявшими работы по договорам гражданско-правового хара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тера в указанных организациях, составило 55,1 тыс. человек.</w:t>
      </w:r>
    </w:p>
    <w:p>
      <w:pPr>
        <w:spacing w:before="18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ДИНАМИКА ЧИСЛА ЗАМЕЩЕННЫХ РАБОЧИХ МЕСТ В ОРГАНИЗАЦИЯХ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Февраль</w:t>
            </w:r>
            <w:r>
              <w:rPr>
                <w:rFonts w:ascii="Arial" w:hAnsi="Arial" w:cs="Arial"/>
                <w:i/>
              </w:rPr>
              <w:br/>
              <w:t xml:space="preserve">2024г., </w:t>
            </w:r>
            <w:r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февралю 2023г.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январю 2024г.</w:t>
            </w:r>
          </w:p>
        </w:tc>
      </w:tr>
      <w:tr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55081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99,3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100,6</w:t>
            </w:r>
          </w:p>
        </w:tc>
      </w:tr>
      <w:tr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</w:tr>
      <w:tr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53009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</w:tr>
      <w:tr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1140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106,5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</w:tr>
      <w:tr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работниками, выполнявшими </w:t>
            </w:r>
            <w:r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932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108,4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112,9</w:t>
            </w:r>
          </w:p>
        </w:tc>
      </w:tr>
    </w:tbl>
    <w:p>
      <w:pPr>
        <w:ind w:firstLine="709"/>
        <w:jc w:val="both"/>
        <w:rPr>
          <w:rFonts w:ascii="Arial" w:hAnsi="Arial" w:cs="Arial"/>
          <w:b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Численность не занятых трудовой деятельностью граждан, сост</w:t>
      </w:r>
      <w:r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>ящих на учете в органах службы занятости населения.</w:t>
      </w:r>
      <w:r>
        <w:rPr>
          <w:rFonts w:ascii="Arial" w:hAnsi="Arial" w:cs="Arial"/>
        </w:rPr>
        <w:t xml:space="preserve"> К концу марта 2023г. в органах службы занятости населения состояли на учете 0,7 тыс. </w:t>
      </w:r>
      <w:r>
        <w:rPr>
          <w:rFonts w:ascii="Arial" w:hAnsi="Arial" w:cs="Arial"/>
        </w:rPr>
        <w:br/>
        <w:t>не занятых трудовой деятельностью граждан, из них 0,6 тыс. человек имели статус безработного, в том числе 0,4 тыс. человек получали пособие по бе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>работице.</w:t>
      </w:r>
    </w:p>
    <w:p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</w:rPr>
        <w:t xml:space="preserve">ДИНАМИКА ЧИСЛЕННОСТИ НЕ ЗАНЯТЫХ ТРУДОВОЙ </w:t>
      </w:r>
      <w:r>
        <w:rPr>
          <w:rFonts w:ascii="Arial" w:hAnsi="Arial" w:cs="Arial"/>
          <w:b/>
        </w:rPr>
        <w:br/>
        <w:t xml:space="preserve">ДЕЯТЕЛЬНОСТЬЮ ГРАЖДАН, СОСТОЯЩИХ НА УЧЕТЕ В ОРГАНАХ </w:t>
      </w:r>
      <w:r>
        <w:rPr>
          <w:rFonts w:ascii="Arial" w:hAnsi="Arial" w:cs="Arial"/>
          <w:b/>
        </w:rPr>
        <w:br/>
        <w:t>СЛУЖБЫ ЗАНЯТОСТИ НАСЕЛЕНИЯ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по данным министерства труда и социальной политики </w:t>
      </w:r>
      <w:r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 xml:space="preserve">Численность </w:t>
            </w:r>
            <w:r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в % к</w:t>
            </w:r>
          </w:p>
        </w:tc>
      </w:tr>
      <w:tr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соответст-вующему пе-риоду преды-дущего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5"/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1064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789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май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751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618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78,4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90,4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78,6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77,0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734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83,2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82,8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79,4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  <w:tr>
        <w:trPr>
          <w:jc w:val="center"/>
        </w:trPr>
        <w:tc>
          <w:tcPr>
            <w:tcW w:w="5000" w:type="pct"/>
            <w:gridSpan w:val="5"/>
            <w:tcBorders>
              <w:bottom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769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74,7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</w:tr>
      <w:tr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73,4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</w:tr>
    </w:tbl>
    <w:p>
      <w:pPr>
        <w:rPr>
          <w:rFonts w:ascii="Arial" w:hAnsi="Arial" w:cs="Arial"/>
          <w:b/>
          <w:highlight w:val="yellow"/>
        </w:rPr>
      </w:pPr>
    </w:p>
    <w:p>
      <w:pPr>
        <w:ind w:right="-8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Уровень зарегистрированной безработицы в марте 2024г. составил 0,8% (в марте 2023г. – 1,0%).</w:t>
      </w:r>
    </w:p>
    <w:p>
      <w:pPr>
        <w:rPr>
          <w:rFonts w:ascii="Arial" w:hAnsi="Arial" w:cs="Arial"/>
          <w:b/>
          <w:highlight w:val="yellow"/>
        </w:rPr>
      </w:pPr>
    </w:p>
    <w:p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4" w:name="_Toc165640740"/>
      <w:r>
        <w:rPr>
          <w:lang w:val="en-US"/>
        </w:rPr>
        <w:lastRenderedPageBreak/>
        <w:t>VIII</w:t>
      </w:r>
      <w:r>
        <w:t>. ДЕМОГРАФИЯ</w:t>
      </w:r>
      <w:bookmarkEnd w:id="44"/>
    </w:p>
    <w:p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>
        <w:trPr>
          <w:trHeight w:val="453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  <w:vertAlign w:val="superscript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Январь-февраль</w:t>
            </w:r>
          </w:p>
        </w:tc>
      </w:tr>
      <w:tr>
        <w:trPr>
          <w:trHeight w:val="691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 1000 человек населения</w:t>
            </w:r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1)</w:t>
            </w:r>
          </w:p>
        </w:tc>
      </w:tr>
      <w:tr>
        <w:trPr>
          <w:trHeight w:val="958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2024г.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2023г.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прирост (+), сн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>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  <w:lang w:val="en-US"/>
              </w:rPr>
              <w:t>2</w:t>
            </w:r>
            <w:r>
              <w:rPr>
                <w:rFonts w:ascii="Arial" w:hAnsi="Arial" w:cs="Arial"/>
                <w:i/>
              </w:rPr>
              <w:t>4г.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2023г.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163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166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-3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7</w:t>
            </w:r>
            <w:r>
              <w:rPr>
                <w:rFonts w:ascii="Arial" w:hAnsi="Arial" w:cs="Arial"/>
                <w:color w:val="000000"/>
                <w:szCs w:val="22"/>
              </w:rPr>
              <w:t>,5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7,6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Умерших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306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289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+17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14,0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13,3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детей в </w:t>
            </w:r>
            <w:r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-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16,6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-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Естественный </w:t>
            </w:r>
            <w:r>
              <w:rPr>
                <w:rFonts w:ascii="Arial" w:hAnsi="Arial" w:cs="Arial"/>
              </w:rPr>
              <w:br/>
              <w:t>прирост (+), 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zCs w:val="22"/>
              </w:rPr>
              <w:t>143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-12</w:t>
            </w:r>
            <w:r>
              <w:rPr>
                <w:rFonts w:ascii="Arial" w:hAnsi="Arial" w:cs="Arial"/>
                <w:szCs w:val="22"/>
                <w:lang w:val="en-US"/>
              </w:rPr>
              <w:t>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-6,5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-5,7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138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-12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6,3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6,9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124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-10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5</w:t>
            </w:r>
            <w:r>
              <w:rPr>
                <w:rFonts w:ascii="Arial" w:hAnsi="Arial" w:cs="Arial"/>
                <w:szCs w:val="22"/>
              </w:rPr>
              <w:t>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6,2</w:t>
            </w:r>
          </w:p>
        </w:tc>
      </w:tr>
    </w:tbl>
    <w:p>
      <w:pPr>
        <w:spacing w:before="60"/>
        <w:ind w:left="-14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Показатели регистрации приведены в пересчете на год. Данные пересчитаны с учетом итогов Всероссийской переписи населения 2020 года.</w:t>
      </w:r>
    </w:p>
    <w:p>
      <w:pPr>
        <w:ind w:left="-14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>На 1000 родившихся живыми.</w:t>
      </w:r>
    </w:p>
    <w:p>
      <w:pPr>
        <w:widowControl w:val="0"/>
        <w:spacing w:before="24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>
        <w:trPr>
          <w:trHeight w:val="690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Январь-февраль 2024г.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widowControl w:val="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u w:val="single"/>
              </w:rPr>
              <w:t>Справочно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январь-февраль 2023г.</w:t>
            </w:r>
          </w:p>
        </w:tc>
      </w:tr>
      <w:tr>
        <w:trPr>
          <w:trHeight w:val="1007"/>
          <w:tblHeader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  <w:r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  <w:r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93,8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</w:rPr>
              <w:t>175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+80,0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-35,5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348,9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</w:rPr>
              <w:t>232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+106,1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-91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-41,9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международная </w:t>
            </w:r>
            <w:r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</w:rPr>
              <w:t>57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-26,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>
            <w:pPr>
              <w:spacing w:before="20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lastRenderedPageBreak/>
              <w:t>с государствами-участниками СНГ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65,9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</w:rPr>
              <w:t>56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+6,9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со странами дал</w:t>
            </w:r>
            <w:r>
              <w:rPr>
                <w:rFonts w:ascii="Arial" w:hAnsi="Arial" w:cs="Arial"/>
                <w:b/>
                <w:bCs/>
                <w:iCs/>
              </w:rPr>
              <w:t>ь</w:t>
            </w:r>
            <w:r>
              <w:rPr>
                <w:rFonts w:ascii="Arial" w:hAnsi="Arial" w:cs="Arial"/>
                <w:b/>
                <w:bCs/>
                <w:iCs/>
              </w:rPr>
              <w:t>него зарубежья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hideMark/>
          </w:tcPr>
          <w:p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-0,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</w:tbl>
    <w:p>
      <w:pPr>
        <w:tabs>
          <w:tab w:val="left" w:pos="8820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Данные пересчитаны с учетом итогов Всероссийской переписи населения 2020 года.</w:t>
      </w:r>
    </w:p>
    <w:p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highlight w:val="yellow"/>
        </w:rPr>
      </w:pPr>
    </w:p>
    <w:p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Заместитель руководителя</w:t>
      </w:r>
    </w:p>
    <w:p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Хабаровскстата (г. Магадан)                                                    И.В. Собченко</w:t>
      </w:r>
    </w:p>
    <w:p>
      <w:pPr>
        <w:rPr>
          <w:rFonts w:ascii="Arial" w:hAnsi="Arial" w:cs="Arial"/>
          <w:b/>
          <w:i/>
        </w:rPr>
      </w:pPr>
    </w:p>
    <w:p>
      <w:pPr>
        <w:tabs>
          <w:tab w:val="left" w:pos="8820"/>
        </w:tabs>
        <w:rPr>
          <w:rFonts w:ascii="Arial" w:hAnsi="Arial" w:cs="Arial"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highlight w:val="yellow"/>
        </w:rPr>
      </w:pPr>
    </w:p>
    <w:p>
      <w:pPr>
        <w:ind w:firstLine="709"/>
        <w:jc w:val="both"/>
        <w:rPr>
          <w:highlight w:val="yellow"/>
        </w:rPr>
      </w:pPr>
    </w:p>
    <w:p>
      <w:pPr>
        <w:ind w:firstLine="709"/>
        <w:jc w:val="both"/>
        <w:rPr>
          <w:highlight w:val="yellow"/>
        </w:rPr>
      </w:pPr>
    </w:p>
    <w:p>
      <w:pPr>
        <w:ind w:firstLine="709"/>
        <w:jc w:val="both"/>
        <w:rPr>
          <w:highlight w:val="yellow"/>
        </w:rPr>
        <w:sectPr>
          <w:footerReference w:type="default" r:id="rId13"/>
          <w:footnotePr>
            <w:numRestart w:val="eachPage"/>
          </w:footnotePr>
          <w:pgSz w:w="11906" w:h="16838"/>
          <w:pgMar w:top="993" w:right="1531" w:bottom="568" w:left="1247" w:header="709" w:footer="941" w:gutter="284"/>
          <w:cols w:space="708"/>
          <w:docGrid w:linePitch="360"/>
        </w:sectPr>
      </w:pPr>
    </w:p>
    <w:p>
      <w:pPr>
        <w:ind w:firstLine="709"/>
        <w:jc w:val="both"/>
        <w:rPr>
          <w:highlight w:val="yellow"/>
        </w:rPr>
      </w:pPr>
    </w:p>
    <w:p>
      <w:pPr>
        <w:ind w:firstLine="709"/>
        <w:jc w:val="both"/>
        <w:rPr>
          <w:highlight w:val="yellow"/>
        </w:rPr>
      </w:pPr>
    </w:p>
    <w:p>
      <w:pPr>
        <w:ind w:firstLine="709"/>
        <w:jc w:val="both"/>
        <w:rPr>
          <w:highlight w:val="yellow"/>
        </w:rPr>
      </w:pPr>
    </w:p>
    <w:p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МАГАДАНСКОЙ ОБЛАСТИ</w:t>
      </w:r>
    </w:p>
    <w:p>
      <w:pPr>
        <w:pStyle w:val="21"/>
        <w:rPr>
          <w:rFonts w:cs="Arial"/>
          <w:highlight w:val="yellow"/>
        </w:rPr>
      </w:pPr>
    </w:p>
    <w:p>
      <w:pPr>
        <w:pStyle w:val="21"/>
        <w:rPr>
          <w:rFonts w:cs="Arial"/>
          <w:highlight w:val="yellow"/>
        </w:rPr>
      </w:pPr>
    </w:p>
    <w:p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Январь-март 2024 года</w:t>
      </w:r>
    </w:p>
    <w:p>
      <w:pPr>
        <w:pStyle w:val="21"/>
        <w:rPr>
          <w:rFonts w:cs="Arial"/>
          <w:b/>
          <w:bCs w:val="0"/>
          <w:sz w:val="26"/>
          <w:szCs w:val="26"/>
          <w:highlight w:val="yellow"/>
        </w:rPr>
      </w:pPr>
    </w:p>
    <w:p>
      <w:pPr>
        <w:jc w:val="center"/>
        <w:rPr>
          <w:rFonts w:ascii="Arial" w:hAnsi="Arial" w:cs="Arial"/>
          <w:b/>
          <w:bCs/>
          <w:highlight w:val="yellow"/>
        </w:rPr>
      </w:pP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ДОКЛАД</w:t>
      </w:r>
    </w:p>
    <w:p>
      <w:pPr>
        <w:jc w:val="center"/>
        <w:rPr>
          <w:rFonts w:ascii="Arial" w:hAnsi="Arial" w:cs="Arial"/>
          <w:b/>
          <w:bCs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pStyle w:val="3"/>
        <w:rPr>
          <w:sz w:val="24"/>
          <w:highlight w:val="yellow"/>
        </w:rPr>
      </w:pPr>
    </w:p>
    <w:p>
      <w:pPr>
        <w:rPr>
          <w:highlight w:val="yellow"/>
        </w:rPr>
      </w:pPr>
    </w:p>
    <w:p>
      <w:pPr>
        <w:pStyle w:val="ac"/>
        <w:jc w:val="center"/>
        <w:rPr>
          <w:rFonts w:ascii="Arial" w:hAnsi="Arial" w:cs="Arial"/>
        </w:rPr>
      </w:pPr>
      <w:r>
        <w:rPr>
          <w:rFonts w:ascii="Arial" w:hAnsi="Arial" w:cs="Arial"/>
        </w:rPr>
        <w:t>Ответственные за выпуск: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А.В. Джумова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Н.Г. Воротилина</w:t>
      </w: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Тел. 690-876</w:t>
      </w: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Компьютерная верстка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Н.Г. Воротилина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b/>
          <w:bCs/>
          <w:iCs/>
          <w:highlight w:val="yellow"/>
        </w:rPr>
      </w:pPr>
    </w:p>
    <w:p>
      <w:pPr>
        <w:tabs>
          <w:tab w:val="left" w:pos="4580"/>
        </w:tabs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Тираж 1 экз.</w:t>
      </w:r>
    </w:p>
    <w:p>
      <w:pPr>
        <w:pStyle w:val="a5"/>
        <w:jc w:val="center"/>
        <w:rPr>
          <w:rFonts w:cs="Arial"/>
          <w:highlight w:val="yellow"/>
          <w:lang w:val="ru-RU"/>
        </w:rPr>
      </w:pPr>
    </w:p>
    <w:p>
      <w:pPr>
        <w:rPr>
          <w:highlight w:val="yellow"/>
          <w:lang w:eastAsia="x-none"/>
        </w:rPr>
      </w:pPr>
    </w:p>
    <w:p>
      <w:pPr>
        <w:pStyle w:val="a5"/>
        <w:jc w:val="center"/>
        <w:rPr>
          <w:rFonts w:cs="Arial"/>
          <w:lang w:val="ru-RU"/>
        </w:rPr>
      </w:pPr>
      <w:r>
        <w:rPr>
          <w:rFonts w:cs="Arial"/>
        </w:rPr>
        <w:t xml:space="preserve">Заказ №       от  </w:t>
      </w:r>
      <w:r>
        <w:rPr>
          <w:rFonts w:cs="Arial"/>
          <w:lang w:val="ru-RU"/>
        </w:rPr>
        <w:t>07</w:t>
      </w:r>
      <w:r>
        <w:rPr>
          <w:rFonts w:cs="Arial"/>
        </w:rPr>
        <w:t>.</w:t>
      </w:r>
      <w:r>
        <w:rPr>
          <w:rFonts w:cs="Arial"/>
          <w:lang w:val="ru-RU"/>
        </w:rPr>
        <w:t>05</w:t>
      </w:r>
      <w:r>
        <w:rPr>
          <w:rFonts w:cs="Arial"/>
        </w:rPr>
        <w:t>.20</w:t>
      </w:r>
      <w:r>
        <w:rPr>
          <w:rFonts w:cs="Arial"/>
          <w:lang w:val="ru-RU"/>
        </w:rPr>
        <w:t>24</w:t>
      </w:r>
    </w:p>
    <w:p>
      <w:pPr>
        <w:tabs>
          <w:tab w:val="left" w:pos="5280"/>
        </w:tabs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Хабаровскстат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685000, г. Магадан, пр. Ленина, 28-б</w:t>
      </w:r>
    </w:p>
    <w:sectPr>
      <w:footerReference w:type="default" r:id="rId14"/>
      <w:pgSz w:w="11906" w:h="16838"/>
      <w:pgMar w:top="1247" w:right="1531" w:bottom="851" w:left="124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>
      <w:rPr>
        <w:rStyle w:val="af5"/>
        <w:rFonts w:ascii="Arial" w:hAnsi="Arial" w:cs="Arial"/>
        <w:sz w:val="24"/>
        <w:szCs w:val="24"/>
      </w:rPr>
      <w:fldChar w:fldCharType="begin"/>
    </w:r>
    <w:r>
      <w:rPr>
        <w:rStyle w:val="af5"/>
        <w:rFonts w:ascii="Arial" w:hAnsi="Arial" w:cs="Arial"/>
        <w:sz w:val="24"/>
        <w:szCs w:val="24"/>
      </w:rPr>
      <w:instrText xml:space="preserve">PAGE  </w:instrText>
    </w:r>
    <w:r>
      <w:rPr>
        <w:rStyle w:val="af5"/>
        <w:rFonts w:ascii="Arial" w:hAnsi="Arial" w:cs="Arial"/>
        <w:sz w:val="24"/>
        <w:szCs w:val="24"/>
      </w:rPr>
      <w:fldChar w:fldCharType="separate"/>
    </w:r>
    <w:r>
      <w:rPr>
        <w:rStyle w:val="af5"/>
        <w:rFonts w:ascii="Arial" w:hAnsi="Arial" w:cs="Arial"/>
        <w:noProof/>
        <w:sz w:val="24"/>
        <w:szCs w:val="24"/>
      </w:rPr>
      <w:t>3</w:t>
    </w:r>
    <w:r>
      <w:rPr>
        <w:rStyle w:val="af5"/>
        <w:rFonts w:ascii="Arial" w:hAnsi="Arial" w:cs="Arial"/>
        <w:sz w:val="24"/>
        <w:szCs w:val="24"/>
      </w:rPr>
      <w:fldChar w:fldCharType="end"/>
    </w:r>
  </w:p>
  <w:p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>
      <w:rPr>
        <w:rStyle w:val="af5"/>
        <w:rFonts w:ascii="Arial" w:hAnsi="Arial" w:cs="Arial"/>
        <w:sz w:val="24"/>
        <w:szCs w:val="24"/>
      </w:rPr>
      <w:fldChar w:fldCharType="begin"/>
    </w:r>
    <w:r>
      <w:rPr>
        <w:rStyle w:val="af5"/>
        <w:rFonts w:ascii="Arial" w:hAnsi="Arial" w:cs="Arial"/>
        <w:sz w:val="24"/>
        <w:szCs w:val="24"/>
      </w:rPr>
      <w:instrText xml:space="preserve">PAGE  </w:instrText>
    </w:r>
    <w:r>
      <w:rPr>
        <w:rStyle w:val="af5"/>
        <w:rFonts w:ascii="Arial" w:hAnsi="Arial" w:cs="Arial"/>
        <w:sz w:val="24"/>
        <w:szCs w:val="24"/>
      </w:rPr>
      <w:fldChar w:fldCharType="separate"/>
    </w:r>
    <w:r>
      <w:rPr>
        <w:rStyle w:val="af5"/>
        <w:rFonts w:ascii="Arial" w:hAnsi="Arial" w:cs="Arial"/>
        <w:noProof/>
        <w:sz w:val="24"/>
        <w:szCs w:val="24"/>
      </w:rPr>
      <w:t>4</w:t>
    </w:r>
    <w:r>
      <w:rPr>
        <w:rStyle w:val="af5"/>
        <w:rFonts w:ascii="Arial" w:hAnsi="Arial" w:cs="Arial"/>
        <w:sz w:val="24"/>
        <w:szCs w:val="24"/>
      </w:rPr>
      <w:fldChar w:fldCharType="end"/>
    </w:r>
  </w:p>
  <w:p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91334"/>
    <w:multiLevelType w:val="hybridMultilevel"/>
    <w:tmpl w:val="9DC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28BB"/>
    <w:multiLevelType w:val="hybridMultilevel"/>
    <w:tmpl w:val="EBA4A4D4"/>
    <w:lvl w:ilvl="0" w:tplc="EEE0AA36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2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8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link w:val="22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Pr>
      <w:snapToGrid w:val="0"/>
      <w:sz w:val="24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Pr>
      <w:b/>
      <w:sz w:val="24"/>
      <w:lang w:val="ru-RU" w:eastAsia="ru-RU" w:bidi="ar-SA"/>
    </w:rPr>
  </w:style>
  <w:style w:type="paragraph" w:customStyle="1" w:styleId="xl402">
    <w:name w:val="xl402"/>
    <w:basedOn w:val="a0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3">
    <w:name w:val="Body Text Indent 2"/>
    <w:basedOn w:val="a0"/>
    <w:link w:val="24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/>
      <w:bCs/>
      <w:noProof/>
      <w:kern w:val="32"/>
      <w:lang w:val="en-US"/>
    </w:rPr>
  </w:style>
  <w:style w:type="paragraph" w:styleId="25">
    <w:name w:val="toc 2"/>
    <w:basedOn w:val="a0"/>
    <w:next w:val="a0"/>
    <w:autoRedefine/>
    <w:uiPriority w:val="39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/>
      <w:bCs/>
      <w:iCs/>
      <w:noProof/>
    </w:rPr>
  </w:style>
  <w:style w:type="paragraph" w:styleId="34">
    <w:name w:val="toc 3"/>
    <w:basedOn w:val="a0"/>
    <w:next w:val="a0"/>
    <w:autoRedefine/>
    <w:semiHidden/>
    <w:pPr>
      <w:ind w:left="480"/>
    </w:pPr>
  </w:style>
  <w:style w:type="character" w:styleId="af4">
    <w:name w:val="Hyperlink"/>
    <w:uiPriority w:val="99"/>
    <w:rPr>
      <w:color w:val="0000FF"/>
      <w:u w:val="single"/>
    </w:rPr>
  </w:style>
  <w:style w:type="character" w:styleId="af5">
    <w:name w:val="page number"/>
    <w:basedOn w:val="a1"/>
  </w:style>
  <w:style w:type="paragraph" w:styleId="af6">
    <w:name w:val="footnote text"/>
    <w:basedOn w:val="a0"/>
    <w:semiHidden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paragraph" w:customStyle="1" w:styleId="af8">
    <w:name w:val="обычный"/>
    <w:basedOn w:val="ac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pPr>
      <w:widowControl w:val="0"/>
      <w:autoSpaceDE w:val="0"/>
      <w:autoSpaceDN w:val="0"/>
    </w:pPr>
  </w:style>
  <w:style w:type="paragraph" w:customStyle="1" w:styleId="afa">
    <w:name w:val="обычй"/>
    <w:basedOn w:val="3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Знак Знак2"/>
    <w:aliases w:val="Основной текст Знак Знак Знак Знак2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Pr>
      <w:sz w:val="16"/>
    </w:rPr>
  </w:style>
  <w:style w:type="character" w:customStyle="1" w:styleId="a8">
    <w:name w:val="Основной текст с отступом Знак"/>
    <w:link w:val="a7"/>
    <w:rPr>
      <w:rFonts w:ascii="Arial" w:hAnsi="Arial"/>
      <w:sz w:val="24"/>
      <w:szCs w:val="24"/>
    </w:rPr>
  </w:style>
  <w:style w:type="character" w:customStyle="1" w:styleId="61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7">
    <w:name w:val="Знак Знак Знак Знак2"/>
    <w:basedOn w:val="a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pPr>
      <w:widowControl w:val="0"/>
    </w:pPr>
  </w:style>
  <w:style w:type="paragraph" w:customStyle="1" w:styleId="1d">
    <w:name w:val="Обычный1"/>
    <w:pPr>
      <w:widowControl w:val="0"/>
    </w:pPr>
  </w:style>
  <w:style w:type="paragraph" w:customStyle="1" w:styleId="bodytext2">
    <w:name w:val="bodytext2"/>
    <w:basedOn w:val="a0"/>
    <w:pPr>
      <w:spacing w:before="100" w:beforeAutospacing="1" w:after="100" w:afterAutospacing="1"/>
    </w:pPr>
  </w:style>
  <w:style w:type="character" w:customStyle="1" w:styleId="grame">
    <w:name w:val="grame"/>
    <w:basedOn w:val="a1"/>
  </w:style>
  <w:style w:type="character" w:customStyle="1" w:styleId="apple-converted-space">
    <w:name w:val="apple-converted-space"/>
    <w:basedOn w:val="a1"/>
  </w:style>
  <w:style w:type="character" w:customStyle="1" w:styleId="71">
    <w:name w:val="Основной текст (7)_"/>
    <w:link w:val="72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pPr>
      <w:ind w:left="720"/>
      <w:contextualSpacing/>
    </w:pPr>
  </w:style>
  <w:style w:type="paragraph" w:styleId="aff5">
    <w:name w:val="Normal Indent"/>
    <w:basedOn w:val="a0"/>
    <w:link w:val="aff6"/>
    <w:uiPriority w:val="99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Обычный2"/>
    <w:rPr>
      <w:snapToGrid w:val="0"/>
      <w:sz w:val="24"/>
    </w:rPr>
  </w:style>
  <w:style w:type="paragraph" w:customStyle="1" w:styleId="29">
    <w:name w:val="Подзаголовок2"/>
    <w:basedOn w:val="2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pPr>
      <w:ind w:firstLine="720"/>
      <w:jc w:val="both"/>
    </w:pPr>
    <w:rPr>
      <w:sz w:val="20"/>
      <w:szCs w:val="20"/>
    </w:rPr>
  </w:style>
  <w:style w:type="paragraph" w:customStyle="1" w:styleId="2a">
    <w:name w:val="Текст2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Pr>
      <w:sz w:val="15"/>
      <w:szCs w:val="15"/>
      <w:shd w:val="clear" w:color="auto" w:fill="FFFFFF"/>
    </w:rPr>
  </w:style>
  <w:style w:type="character" w:customStyle="1" w:styleId="2b">
    <w:name w:val="Основной текст2"/>
    <w:basedOn w:val="affa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Pr>
      <w:snapToGrid w:val="0"/>
      <w:sz w:val="24"/>
    </w:rPr>
  </w:style>
  <w:style w:type="paragraph" w:customStyle="1" w:styleId="39">
    <w:name w:val="Подзаголовок3"/>
    <w:basedOn w:val="3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Pr>
      <w:sz w:val="24"/>
      <w:szCs w:val="24"/>
    </w:rPr>
  </w:style>
  <w:style w:type="paragraph" w:customStyle="1" w:styleId="msolistparagraph0">
    <w:name w:val="msolistparagraph"/>
    <w:basedOn w:val="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pPr>
      <w:spacing w:before="20" w:after="20"/>
      <w:jc w:val="center"/>
    </w:pPr>
    <w:rPr>
      <w:rFonts w:ascii="Arial" w:hAnsi="Arial" w:cs="Arial"/>
      <w:i/>
      <w:iCs/>
      <w:szCs w:val="20"/>
    </w:rPr>
  </w:style>
  <w:style w:type="paragraph" w:styleId="aff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link w:val="21"/>
    <w:rPr>
      <w:rFonts w:ascii="Arial" w:hAnsi="Arial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link w:val="22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Pr>
      <w:snapToGrid w:val="0"/>
      <w:sz w:val="24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Pr>
      <w:b/>
      <w:sz w:val="24"/>
      <w:lang w:val="ru-RU" w:eastAsia="ru-RU" w:bidi="ar-SA"/>
    </w:rPr>
  </w:style>
  <w:style w:type="paragraph" w:customStyle="1" w:styleId="xl402">
    <w:name w:val="xl402"/>
    <w:basedOn w:val="a0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3">
    <w:name w:val="Body Text Indent 2"/>
    <w:basedOn w:val="a0"/>
    <w:link w:val="24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/>
      <w:bCs/>
      <w:noProof/>
      <w:kern w:val="32"/>
      <w:lang w:val="en-US"/>
    </w:rPr>
  </w:style>
  <w:style w:type="paragraph" w:styleId="25">
    <w:name w:val="toc 2"/>
    <w:basedOn w:val="a0"/>
    <w:next w:val="a0"/>
    <w:autoRedefine/>
    <w:uiPriority w:val="39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/>
      <w:bCs/>
      <w:iCs/>
      <w:noProof/>
    </w:rPr>
  </w:style>
  <w:style w:type="paragraph" w:styleId="34">
    <w:name w:val="toc 3"/>
    <w:basedOn w:val="a0"/>
    <w:next w:val="a0"/>
    <w:autoRedefine/>
    <w:semiHidden/>
    <w:pPr>
      <w:ind w:left="480"/>
    </w:pPr>
  </w:style>
  <w:style w:type="character" w:styleId="af4">
    <w:name w:val="Hyperlink"/>
    <w:uiPriority w:val="99"/>
    <w:rPr>
      <w:color w:val="0000FF"/>
      <w:u w:val="single"/>
    </w:rPr>
  </w:style>
  <w:style w:type="character" w:styleId="af5">
    <w:name w:val="page number"/>
    <w:basedOn w:val="a1"/>
  </w:style>
  <w:style w:type="paragraph" w:styleId="af6">
    <w:name w:val="footnote text"/>
    <w:basedOn w:val="a0"/>
    <w:semiHidden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paragraph" w:customStyle="1" w:styleId="af8">
    <w:name w:val="обычный"/>
    <w:basedOn w:val="ac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pPr>
      <w:widowControl w:val="0"/>
      <w:autoSpaceDE w:val="0"/>
      <w:autoSpaceDN w:val="0"/>
    </w:pPr>
  </w:style>
  <w:style w:type="paragraph" w:customStyle="1" w:styleId="afa">
    <w:name w:val="обычй"/>
    <w:basedOn w:val="3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Знак Знак2"/>
    <w:aliases w:val="Основной текст Знак Знак Знак Знак2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Pr>
      <w:sz w:val="16"/>
    </w:rPr>
  </w:style>
  <w:style w:type="character" w:customStyle="1" w:styleId="a8">
    <w:name w:val="Основной текст с отступом Знак"/>
    <w:link w:val="a7"/>
    <w:rPr>
      <w:rFonts w:ascii="Arial" w:hAnsi="Arial"/>
      <w:sz w:val="24"/>
      <w:szCs w:val="24"/>
    </w:rPr>
  </w:style>
  <w:style w:type="character" w:customStyle="1" w:styleId="61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7">
    <w:name w:val="Знак Знак Знак Знак2"/>
    <w:basedOn w:val="a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pPr>
      <w:widowControl w:val="0"/>
    </w:pPr>
  </w:style>
  <w:style w:type="paragraph" w:customStyle="1" w:styleId="1d">
    <w:name w:val="Обычный1"/>
    <w:pPr>
      <w:widowControl w:val="0"/>
    </w:pPr>
  </w:style>
  <w:style w:type="paragraph" w:customStyle="1" w:styleId="bodytext2">
    <w:name w:val="bodytext2"/>
    <w:basedOn w:val="a0"/>
    <w:pPr>
      <w:spacing w:before="100" w:beforeAutospacing="1" w:after="100" w:afterAutospacing="1"/>
    </w:pPr>
  </w:style>
  <w:style w:type="character" w:customStyle="1" w:styleId="grame">
    <w:name w:val="grame"/>
    <w:basedOn w:val="a1"/>
  </w:style>
  <w:style w:type="character" w:customStyle="1" w:styleId="apple-converted-space">
    <w:name w:val="apple-converted-space"/>
    <w:basedOn w:val="a1"/>
  </w:style>
  <w:style w:type="character" w:customStyle="1" w:styleId="71">
    <w:name w:val="Основной текст (7)_"/>
    <w:link w:val="72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pPr>
      <w:ind w:left="720"/>
      <w:contextualSpacing/>
    </w:pPr>
  </w:style>
  <w:style w:type="paragraph" w:styleId="aff5">
    <w:name w:val="Normal Indent"/>
    <w:basedOn w:val="a0"/>
    <w:link w:val="aff6"/>
    <w:uiPriority w:val="99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Обычный2"/>
    <w:rPr>
      <w:snapToGrid w:val="0"/>
      <w:sz w:val="24"/>
    </w:rPr>
  </w:style>
  <w:style w:type="paragraph" w:customStyle="1" w:styleId="29">
    <w:name w:val="Подзаголовок2"/>
    <w:basedOn w:val="2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pPr>
      <w:ind w:firstLine="720"/>
      <w:jc w:val="both"/>
    </w:pPr>
    <w:rPr>
      <w:sz w:val="20"/>
      <w:szCs w:val="20"/>
    </w:rPr>
  </w:style>
  <w:style w:type="paragraph" w:customStyle="1" w:styleId="2a">
    <w:name w:val="Текст2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Pr>
      <w:sz w:val="15"/>
      <w:szCs w:val="15"/>
      <w:shd w:val="clear" w:color="auto" w:fill="FFFFFF"/>
    </w:rPr>
  </w:style>
  <w:style w:type="character" w:customStyle="1" w:styleId="2b">
    <w:name w:val="Основной текст2"/>
    <w:basedOn w:val="affa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Pr>
      <w:snapToGrid w:val="0"/>
      <w:sz w:val="24"/>
    </w:rPr>
  </w:style>
  <w:style w:type="paragraph" w:customStyle="1" w:styleId="39">
    <w:name w:val="Подзаголовок3"/>
    <w:basedOn w:val="3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Pr>
      <w:sz w:val="24"/>
      <w:szCs w:val="24"/>
    </w:rPr>
  </w:style>
  <w:style w:type="paragraph" w:customStyle="1" w:styleId="msolistparagraph0">
    <w:name w:val="msolistparagraph"/>
    <w:basedOn w:val="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pPr>
      <w:spacing w:before="20" w:after="20"/>
      <w:jc w:val="center"/>
    </w:pPr>
    <w:rPr>
      <w:rFonts w:ascii="Arial" w:hAnsi="Arial" w:cs="Arial"/>
      <w:i/>
      <w:iCs/>
      <w:szCs w:val="20"/>
    </w:rPr>
  </w:style>
  <w:style w:type="paragraph" w:styleId="aff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link w:val="21"/>
    <w:rPr>
      <w:rFonts w:ascii="Arial" w:hAnsi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27.rosstat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stat.gov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A1B3F-AC0D-4280-AF28-08607FE1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9150</Words>
  <Characters>52158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61186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p49_User</cp:lastModifiedBy>
  <cp:revision>2</cp:revision>
  <cp:lastPrinted>2024-05-06T23:28:00Z</cp:lastPrinted>
  <dcterms:created xsi:type="dcterms:W3CDTF">2024-05-06T23:41:00Z</dcterms:created>
  <dcterms:modified xsi:type="dcterms:W3CDTF">2024-05-06T23:41:00Z</dcterms:modified>
</cp:coreProperties>
</file>